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Layout w:type="fixed"/>
        <w:tblLook w:val="04A0"/>
      </w:tblPr>
      <w:tblGrid>
        <w:gridCol w:w="4110"/>
        <w:gridCol w:w="1383"/>
        <w:gridCol w:w="4287"/>
      </w:tblGrid>
      <w:tr w:rsidR="00C906DD" w:rsidTr="0090312D">
        <w:tc>
          <w:tcPr>
            <w:tcW w:w="4110" w:type="dxa"/>
            <w:hideMark/>
          </w:tcPr>
          <w:p w:rsidR="00C906DD" w:rsidRDefault="00C906DD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C906DD" w:rsidRDefault="00C906DD">
            <w:pPr>
              <w:pStyle w:val="7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«ПРИУРАЛЬСКОЕ» </w:t>
            </w:r>
          </w:p>
          <w:p w:rsidR="00E51346" w:rsidRDefault="00E51346">
            <w:pPr>
              <w:pStyle w:val="7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СИКТ ОВМÖДЧÖМИНСА</w:t>
            </w:r>
          </w:p>
          <w:p w:rsidR="00C906DD" w:rsidRDefault="00C906DD">
            <w:pPr>
              <w:pStyle w:val="7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СÖВЕТ</w:t>
            </w:r>
          </w:p>
        </w:tc>
        <w:tc>
          <w:tcPr>
            <w:tcW w:w="1383" w:type="dxa"/>
            <w:hideMark/>
          </w:tcPr>
          <w:p w:rsidR="00C906DD" w:rsidRDefault="00C906D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7" w:type="dxa"/>
          </w:tcPr>
          <w:p w:rsidR="00C906DD" w:rsidRDefault="00C906DD">
            <w:pPr>
              <w:jc w:val="center"/>
              <w:rPr>
                <w:b/>
                <w:sz w:val="24"/>
                <w:u w:val="single"/>
              </w:rPr>
            </w:pPr>
          </w:p>
          <w:p w:rsidR="00C906DD" w:rsidRDefault="00E51346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СОВЕТ</w:t>
            </w:r>
          </w:p>
          <w:p w:rsidR="00E51346" w:rsidRDefault="00C906DD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СЕЛЬСКОГО</w:t>
            </w:r>
            <w:r w:rsidR="00E51346">
              <w:rPr>
                <w:b/>
                <w:sz w:val="26"/>
                <w:szCs w:val="26"/>
              </w:rPr>
              <w:t xml:space="preserve"> ПОСЕЛЕНИЯ</w:t>
            </w:r>
          </w:p>
          <w:p w:rsidR="00C906DD" w:rsidRDefault="00C906DD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«ПРИУРАЛЬСКОЕ»</w:t>
            </w:r>
          </w:p>
          <w:p w:rsidR="00C906DD" w:rsidRDefault="00C906DD">
            <w:pPr>
              <w:jc w:val="both"/>
              <w:rPr>
                <w:b/>
              </w:rPr>
            </w:pPr>
          </w:p>
        </w:tc>
      </w:tr>
    </w:tbl>
    <w:p w:rsidR="00C906DD" w:rsidRDefault="0090312D" w:rsidP="0090312D">
      <w:pPr>
        <w:jc w:val="center"/>
        <w:rPr>
          <w:b/>
          <w:sz w:val="24"/>
          <w:u w:val="single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</w:t>
      </w:r>
    </w:p>
    <w:p w:rsidR="0090312D" w:rsidRDefault="0090312D" w:rsidP="00C906DD">
      <w:pPr>
        <w:jc w:val="center"/>
        <w:rPr>
          <w:b/>
          <w:sz w:val="24"/>
          <w:u w:val="single"/>
        </w:rPr>
      </w:pP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 xml:space="preserve">К Ы В К Ö Р Т Ö Д </w:t>
      </w: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>Р Е Ш Е Н И Е</w:t>
      </w:r>
    </w:p>
    <w:p w:rsidR="00C906DD" w:rsidRPr="008967B1" w:rsidRDefault="00C906DD" w:rsidP="00C906DD">
      <w:pPr>
        <w:rPr>
          <w:sz w:val="28"/>
          <w:szCs w:val="28"/>
        </w:rPr>
      </w:pP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 xml:space="preserve">О внесении изменений и дополнений в решение Совета </w:t>
      </w: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>сельского поселения «Приуральское» от 2</w:t>
      </w:r>
      <w:r w:rsidR="00053866">
        <w:rPr>
          <w:szCs w:val="28"/>
        </w:rPr>
        <w:t>4</w:t>
      </w:r>
      <w:r w:rsidR="007279D2" w:rsidRPr="008967B1">
        <w:rPr>
          <w:szCs w:val="28"/>
        </w:rPr>
        <w:t xml:space="preserve"> декабря 202</w:t>
      </w:r>
      <w:r w:rsidR="00053866">
        <w:rPr>
          <w:szCs w:val="28"/>
        </w:rPr>
        <w:t>4</w:t>
      </w:r>
      <w:r w:rsidRPr="008967B1">
        <w:rPr>
          <w:szCs w:val="28"/>
        </w:rPr>
        <w:t xml:space="preserve"> года № </w:t>
      </w:r>
      <w:r w:rsidR="007279D2" w:rsidRPr="008967B1">
        <w:rPr>
          <w:szCs w:val="28"/>
        </w:rPr>
        <w:t>5-</w:t>
      </w:r>
      <w:r w:rsidR="00053866">
        <w:rPr>
          <w:szCs w:val="28"/>
        </w:rPr>
        <w:t>22</w:t>
      </w:r>
      <w:r w:rsidR="007279D2" w:rsidRPr="008967B1">
        <w:rPr>
          <w:szCs w:val="28"/>
        </w:rPr>
        <w:t>/</w:t>
      </w:r>
      <w:r w:rsidR="00053866">
        <w:rPr>
          <w:szCs w:val="28"/>
        </w:rPr>
        <w:t>52</w:t>
      </w: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 xml:space="preserve">«О бюджете муниципального </w:t>
      </w:r>
      <w:r w:rsidR="00FC5C58" w:rsidRPr="008967B1">
        <w:rPr>
          <w:szCs w:val="28"/>
        </w:rPr>
        <w:t xml:space="preserve">образования сельского поселения </w:t>
      </w:r>
      <w:r w:rsidRPr="008967B1">
        <w:rPr>
          <w:szCs w:val="28"/>
        </w:rPr>
        <w:t>«Приуральское»на 20</w:t>
      </w:r>
      <w:r w:rsidR="0013200E" w:rsidRPr="008967B1">
        <w:rPr>
          <w:szCs w:val="28"/>
        </w:rPr>
        <w:t>2</w:t>
      </w:r>
      <w:r w:rsidR="00053866">
        <w:rPr>
          <w:szCs w:val="28"/>
        </w:rPr>
        <w:t>5</w:t>
      </w:r>
      <w:r w:rsidRPr="008967B1">
        <w:rPr>
          <w:szCs w:val="28"/>
        </w:rPr>
        <w:t xml:space="preserve"> год и плановый период 20</w:t>
      </w:r>
      <w:r w:rsidR="007E1009" w:rsidRPr="008967B1">
        <w:rPr>
          <w:szCs w:val="28"/>
        </w:rPr>
        <w:t>2</w:t>
      </w:r>
      <w:r w:rsidR="00053866">
        <w:rPr>
          <w:szCs w:val="28"/>
        </w:rPr>
        <w:t>6</w:t>
      </w:r>
      <w:r w:rsidRPr="008967B1">
        <w:rPr>
          <w:szCs w:val="28"/>
        </w:rPr>
        <w:t xml:space="preserve"> и 202</w:t>
      </w:r>
      <w:r w:rsidR="00053866">
        <w:rPr>
          <w:szCs w:val="28"/>
        </w:rPr>
        <w:t>7</w:t>
      </w:r>
      <w:r w:rsidRPr="008967B1">
        <w:rPr>
          <w:szCs w:val="28"/>
        </w:rPr>
        <w:t xml:space="preserve"> годов»</w:t>
      </w:r>
    </w:p>
    <w:p w:rsidR="00C906DD" w:rsidRPr="008967B1" w:rsidRDefault="00C906DD" w:rsidP="00C906DD">
      <w:pPr>
        <w:rPr>
          <w:b/>
          <w:sz w:val="28"/>
          <w:szCs w:val="28"/>
        </w:rPr>
      </w:pPr>
    </w:p>
    <w:p w:rsidR="00C906DD" w:rsidRPr="008967B1" w:rsidRDefault="00C906DD" w:rsidP="00C906DD">
      <w:pPr>
        <w:pStyle w:val="a3"/>
        <w:jc w:val="left"/>
        <w:rPr>
          <w:b/>
          <w:sz w:val="28"/>
          <w:szCs w:val="28"/>
        </w:rPr>
      </w:pPr>
      <w:r w:rsidRPr="008967B1">
        <w:rPr>
          <w:b/>
          <w:sz w:val="28"/>
          <w:szCs w:val="28"/>
        </w:rPr>
        <w:t xml:space="preserve">   «</w:t>
      </w:r>
      <w:r w:rsidR="00186AE0">
        <w:rPr>
          <w:b/>
          <w:sz w:val="28"/>
          <w:szCs w:val="28"/>
        </w:rPr>
        <w:t>20</w:t>
      </w:r>
      <w:r w:rsidRPr="008967B1">
        <w:rPr>
          <w:b/>
          <w:sz w:val="28"/>
          <w:szCs w:val="28"/>
        </w:rPr>
        <w:t>»</w:t>
      </w:r>
      <w:r w:rsidR="00186AE0">
        <w:rPr>
          <w:b/>
          <w:sz w:val="28"/>
          <w:szCs w:val="28"/>
        </w:rPr>
        <w:t xml:space="preserve"> февраля </w:t>
      </w:r>
      <w:r w:rsidRPr="008967B1">
        <w:rPr>
          <w:b/>
          <w:sz w:val="28"/>
          <w:szCs w:val="28"/>
        </w:rPr>
        <w:t>20</w:t>
      </w:r>
      <w:r w:rsidR="007279D2" w:rsidRPr="008967B1">
        <w:rPr>
          <w:b/>
          <w:sz w:val="28"/>
          <w:szCs w:val="28"/>
        </w:rPr>
        <w:t>2</w:t>
      </w:r>
      <w:r w:rsidR="00053866">
        <w:rPr>
          <w:b/>
          <w:sz w:val="28"/>
          <w:szCs w:val="28"/>
        </w:rPr>
        <w:t>5</w:t>
      </w:r>
      <w:r w:rsidRPr="008967B1">
        <w:rPr>
          <w:b/>
          <w:sz w:val="28"/>
          <w:szCs w:val="28"/>
        </w:rPr>
        <w:t xml:space="preserve"> года                                    </w:t>
      </w:r>
      <w:r w:rsidR="00186AE0">
        <w:rPr>
          <w:b/>
          <w:sz w:val="28"/>
          <w:szCs w:val="28"/>
        </w:rPr>
        <w:t xml:space="preserve">                             </w:t>
      </w:r>
      <w:r w:rsidRPr="008967B1">
        <w:rPr>
          <w:b/>
          <w:sz w:val="28"/>
          <w:szCs w:val="28"/>
        </w:rPr>
        <w:t xml:space="preserve">   № </w:t>
      </w:r>
      <w:r w:rsidR="00186AE0">
        <w:rPr>
          <w:b/>
          <w:sz w:val="28"/>
          <w:szCs w:val="28"/>
        </w:rPr>
        <w:t>5-23/53</w:t>
      </w:r>
    </w:p>
    <w:p w:rsidR="00C906DD" w:rsidRPr="008967B1" w:rsidRDefault="00C906DD" w:rsidP="00C906DD">
      <w:pPr>
        <w:pStyle w:val="a3"/>
        <w:jc w:val="left"/>
        <w:rPr>
          <w:b/>
          <w:sz w:val="28"/>
          <w:szCs w:val="28"/>
        </w:rPr>
      </w:pPr>
    </w:p>
    <w:p w:rsidR="00C906DD" w:rsidRPr="008967B1" w:rsidRDefault="00C906DD" w:rsidP="004C76C2">
      <w:pPr>
        <w:ind w:firstLine="567"/>
        <w:jc w:val="both"/>
        <w:rPr>
          <w:szCs w:val="28"/>
        </w:rPr>
      </w:pPr>
      <w:r w:rsidRPr="008967B1">
        <w:rPr>
          <w:sz w:val="28"/>
          <w:szCs w:val="28"/>
        </w:rPr>
        <w:t xml:space="preserve">В соответствии со статьей 21 Устава муниципального образования сельского поселения «Приуральское» Совет сельского поселения «Приуральское» </w:t>
      </w:r>
      <w:r w:rsidRPr="008967B1">
        <w:rPr>
          <w:b/>
          <w:sz w:val="28"/>
          <w:szCs w:val="28"/>
        </w:rPr>
        <w:t>р е ш и л:</w:t>
      </w:r>
    </w:p>
    <w:p w:rsidR="00C906DD" w:rsidRPr="008967B1" w:rsidRDefault="00C906DD" w:rsidP="0033089D">
      <w:pPr>
        <w:pStyle w:val="8"/>
        <w:ind w:firstLine="567"/>
        <w:jc w:val="both"/>
        <w:rPr>
          <w:b w:val="0"/>
          <w:szCs w:val="28"/>
        </w:rPr>
      </w:pPr>
      <w:r w:rsidRPr="00154E05">
        <w:rPr>
          <w:b w:val="0"/>
          <w:bCs/>
          <w:szCs w:val="28"/>
        </w:rPr>
        <w:t>1.</w:t>
      </w:r>
      <w:r w:rsidRPr="008967B1">
        <w:rPr>
          <w:b w:val="0"/>
          <w:szCs w:val="28"/>
        </w:rPr>
        <w:t xml:space="preserve">  Внести в решение Совета сельского поселения «Приуральское» от 2</w:t>
      </w:r>
      <w:r w:rsidR="00053866">
        <w:rPr>
          <w:b w:val="0"/>
          <w:szCs w:val="28"/>
        </w:rPr>
        <w:t>4</w:t>
      </w:r>
      <w:r w:rsidR="0013200E" w:rsidRPr="008967B1">
        <w:rPr>
          <w:b w:val="0"/>
          <w:szCs w:val="28"/>
        </w:rPr>
        <w:t xml:space="preserve"> декабря 202</w:t>
      </w:r>
      <w:r w:rsidR="00053866">
        <w:rPr>
          <w:b w:val="0"/>
          <w:szCs w:val="28"/>
        </w:rPr>
        <w:t>4</w:t>
      </w:r>
      <w:r w:rsidRPr="008967B1">
        <w:rPr>
          <w:b w:val="0"/>
          <w:szCs w:val="28"/>
        </w:rPr>
        <w:t xml:space="preserve"> года № </w:t>
      </w:r>
      <w:r w:rsidR="007279D2" w:rsidRPr="008967B1">
        <w:rPr>
          <w:b w:val="0"/>
          <w:szCs w:val="28"/>
        </w:rPr>
        <w:t>5-</w:t>
      </w:r>
      <w:r w:rsidR="00053866">
        <w:rPr>
          <w:b w:val="0"/>
          <w:szCs w:val="28"/>
        </w:rPr>
        <w:t>22</w:t>
      </w:r>
      <w:r w:rsidR="007279D2" w:rsidRPr="008967B1">
        <w:rPr>
          <w:b w:val="0"/>
          <w:szCs w:val="28"/>
        </w:rPr>
        <w:t>/</w:t>
      </w:r>
      <w:r w:rsidR="00053866">
        <w:rPr>
          <w:b w:val="0"/>
          <w:szCs w:val="28"/>
        </w:rPr>
        <w:t>52</w:t>
      </w:r>
      <w:r w:rsidRPr="008967B1">
        <w:rPr>
          <w:b w:val="0"/>
          <w:szCs w:val="28"/>
        </w:rPr>
        <w:t xml:space="preserve"> «О бюджете муниципального образования сельского поселения «Приуральское» на 20</w:t>
      </w:r>
      <w:r w:rsidR="0013200E" w:rsidRPr="008967B1">
        <w:rPr>
          <w:b w:val="0"/>
          <w:szCs w:val="28"/>
        </w:rPr>
        <w:t>2</w:t>
      </w:r>
      <w:r w:rsidR="00053866">
        <w:rPr>
          <w:b w:val="0"/>
          <w:szCs w:val="28"/>
        </w:rPr>
        <w:t>5</w:t>
      </w:r>
      <w:r w:rsidRPr="008967B1">
        <w:rPr>
          <w:b w:val="0"/>
          <w:szCs w:val="28"/>
        </w:rPr>
        <w:t xml:space="preserve"> год и плановый период 20</w:t>
      </w:r>
      <w:r w:rsidR="006204BE" w:rsidRPr="008967B1">
        <w:rPr>
          <w:b w:val="0"/>
          <w:szCs w:val="28"/>
        </w:rPr>
        <w:t>2</w:t>
      </w:r>
      <w:r w:rsidR="00053866">
        <w:rPr>
          <w:b w:val="0"/>
          <w:szCs w:val="28"/>
        </w:rPr>
        <w:t>6</w:t>
      </w:r>
      <w:r w:rsidRPr="008967B1">
        <w:rPr>
          <w:b w:val="0"/>
          <w:szCs w:val="28"/>
        </w:rPr>
        <w:t xml:space="preserve"> и 202</w:t>
      </w:r>
      <w:r w:rsidR="00053866">
        <w:rPr>
          <w:b w:val="0"/>
          <w:szCs w:val="28"/>
        </w:rPr>
        <w:t>7</w:t>
      </w:r>
      <w:r w:rsidRPr="008967B1">
        <w:rPr>
          <w:b w:val="0"/>
          <w:szCs w:val="28"/>
        </w:rPr>
        <w:t xml:space="preserve"> годов» следующие изменения и дополнения:</w:t>
      </w:r>
    </w:p>
    <w:p w:rsidR="00C906DD" w:rsidRPr="008967B1" w:rsidRDefault="00C906DD" w:rsidP="00A3374A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>пункт 1 изложить в следующей редакции:</w:t>
      </w:r>
    </w:p>
    <w:p w:rsidR="00B9171B" w:rsidRPr="008967B1" w:rsidRDefault="00B9171B" w:rsidP="00B9171B">
      <w:pPr>
        <w:tabs>
          <w:tab w:val="num" w:pos="0"/>
        </w:tabs>
        <w:jc w:val="both"/>
        <w:rPr>
          <w:sz w:val="28"/>
          <w:szCs w:val="28"/>
        </w:rPr>
      </w:pPr>
      <w:r w:rsidRPr="008967B1">
        <w:rPr>
          <w:sz w:val="28"/>
          <w:szCs w:val="28"/>
        </w:rPr>
        <w:t>«1. Утвердить основные характеристики бюджета муниципального образования сельского поселения «Приуральское» на 20</w:t>
      </w:r>
      <w:r w:rsidR="0013200E" w:rsidRPr="008967B1">
        <w:rPr>
          <w:sz w:val="28"/>
          <w:szCs w:val="28"/>
        </w:rPr>
        <w:t>2</w:t>
      </w:r>
      <w:r w:rsidR="00053866">
        <w:rPr>
          <w:sz w:val="28"/>
          <w:szCs w:val="28"/>
        </w:rPr>
        <w:t>5</w:t>
      </w:r>
      <w:r w:rsidRPr="008967B1">
        <w:rPr>
          <w:sz w:val="28"/>
          <w:szCs w:val="28"/>
        </w:rPr>
        <w:t xml:space="preserve"> год:</w:t>
      </w:r>
    </w:p>
    <w:p w:rsidR="00B9171B" w:rsidRPr="008967B1" w:rsidRDefault="00B9171B" w:rsidP="00016E87">
      <w:pPr>
        <w:pStyle w:val="a7"/>
        <w:tabs>
          <w:tab w:val="num" w:pos="0"/>
        </w:tabs>
        <w:ind w:left="113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>общий объем доходов в сумме</w:t>
      </w:r>
      <w:r w:rsidR="00686669">
        <w:rPr>
          <w:sz w:val="28"/>
          <w:szCs w:val="28"/>
        </w:rPr>
        <w:t>7 886,5</w:t>
      </w:r>
      <w:r w:rsidRPr="008967B1">
        <w:rPr>
          <w:sz w:val="28"/>
          <w:szCs w:val="28"/>
        </w:rPr>
        <w:t>тыс. рублей;</w:t>
      </w:r>
    </w:p>
    <w:p w:rsidR="00B9171B" w:rsidRPr="008967B1" w:rsidRDefault="00B9171B" w:rsidP="00016E87">
      <w:pPr>
        <w:pStyle w:val="a7"/>
        <w:tabs>
          <w:tab w:val="num" w:pos="284"/>
        </w:tabs>
        <w:ind w:left="113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общий объем расходов в сумме </w:t>
      </w:r>
      <w:r w:rsidR="00173E6F">
        <w:rPr>
          <w:sz w:val="28"/>
          <w:szCs w:val="28"/>
        </w:rPr>
        <w:t>8 199,9</w:t>
      </w:r>
      <w:r w:rsidRPr="008967B1">
        <w:rPr>
          <w:sz w:val="28"/>
          <w:szCs w:val="28"/>
        </w:rPr>
        <w:t>тыс. рублей;</w:t>
      </w:r>
    </w:p>
    <w:p w:rsidR="00975621" w:rsidRPr="001806C6" w:rsidRDefault="00B9171B" w:rsidP="001806C6">
      <w:pPr>
        <w:pStyle w:val="a7"/>
        <w:ind w:left="113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дефицит в сумме </w:t>
      </w:r>
      <w:r w:rsidR="00C13F6F">
        <w:rPr>
          <w:sz w:val="28"/>
          <w:szCs w:val="28"/>
        </w:rPr>
        <w:t>313,4</w:t>
      </w:r>
      <w:r w:rsidRPr="008967B1">
        <w:rPr>
          <w:sz w:val="28"/>
          <w:szCs w:val="28"/>
        </w:rPr>
        <w:t xml:space="preserve"> тыс. рублей</w:t>
      </w:r>
      <w:r w:rsidR="00477D5F" w:rsidRPr="008967B1">
        <w:rPr>
          <w:sz w:val="28"/>
          <w:szCs w:val="28"/>
        </w:rPr>
        <w:t>.</w:t>
      </w:r>
      <w:r w:rsidRPr="008967B1">
        <w:rPr>
          <w:sz w:val="28"/>
          <w:szCs w:val="28"/>
        </w:rPr>
        <w:t>»;</w:t>
      </w:r>
    </w:p>
    <w:p w:rsidR="00B9171B" w:rsidRPr="008967B1" w:rsidRDefault="005F3A92" w:rsidP="00686669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приложение </w:t>
      </w:r>
      <w:r w:rsidR="00D818F6" w:rsidRPr="008967B1">
        <w:rPr>
          <w:sz w:val="28"/>
          <w:szCs w:val="28"/>
        </w:rPr>
        <w:t>1</w:t>
      </w:r>
      <w:r w:rsidRPr="008967B1">
        <w:rPr>
          <w:sz w:val="28"/>
          <w:szCs w:val="28"/>
        </w:rPr>
        <w:t>изложить в редакции согласно приложению 1;</w:t>
      </w:r>
    </w:p>
    <w:p w:rsidR="005F7339" w:rsidRPr="008967B1" w:rsidRDefault="005F7339" w:rsidP="00686669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приложение </w:t>
      </w:r>
      <w:r w:rsidR="00686669">
        <w:rPr>
          <w:sz w:val="28"/>
          <w:szCs w:val="28"/>
        </w:rPr>
        <w:t>2</w:t>
      </w:r>
      <w:r w:rsidRPr="008967B1">
        <w:rPr>
          <w:sz w:val="28"/>
          <w:szCs w:val="28"/>
        </w:rPr>
        <w:t xml:space="preserve">изложить в редакции согласно приложению </w:t>
      </w:r>
      <w:r w:rsidR="00B5301D">
        <w:rPr>
          <w:sz w:val="28"/>
          <w:szCs w:val="28"/>
        </w:rPr>
        <w:t>2</w:t>
      </w:r>
      <w:r w:rsidRPr="008967B1">
        <w:rPr>
          <w:sz w:val="28"/>
          <w:szCs w:val="28"/>
        </w:rPr>
        <w:t>;</w:t>
      </w:r>
    </w:p>
    <w:p w:rsidR="005F7339" w:rsidRDefault="005F7339" w:rsidP="00686669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приложение </w:t>
      </w:r>
      <w:r w:rsidR="00686669">
        <w:rPr>
          <w:sz w:val="28"/>
          <w:szCs w:val="28"/>
        </w:rPr>
        <w:t>3</w:t>
      </w:r>
      <w:r w:rsidRPr="008967B1">
        <w:rPr>
          <w:sz w:val="28"/>
          <w:szCs w:val="28"/>
        </w:rPr>
        <w:t xml:space="preserve">изложить в редакции согласно приложению </w:t>
      </w:r>
      <w:r w:rsidR="00B5301D">
        <w:rPr>
          <w:sz w:val="28"/>
          <w:szCs w:val="28"/>
        </w:rPr>
        <w:t>3</w:t>
      </w:r>
      <w:r w:rsidR="00686669">
        <w:rPr>
          <w:sz w:val="28"/>
          <w:szCs w:val="28"/>
        </w:rPr>
        <w:t>;</w:t>
      </w:r>
    </w:p>
    <w:p w:rsidR="00686669" w:rsidRPr="00686669" w:rsidRDefault="00686669" w:rsidP="00686669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68666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Pr="00686669">
        <w:rPr>
          <w:sz w:val="28"/>
          <w:szCs w:val="28"/>
        </w:rPr>
        <w:t xml:space="preserve">изложить в редакции согласно приложению </w:t>
      </w:r>
      <w:r>
        <w:rPr>
          <w:sz w:val="28"/>
          <w:szCs w:val="28"/>
        </w:rPr>
        <w:t>4.</w:t>
      </w:r>
    </w:p>
    <w:p w:rsidR="00981535" w:rsidRPr="008967B1" w:rsidRDefault="00C906DD" w:rsidP="002E57CA">
      <w:pPr>
        <w:pStyle w:val="3"/>
        <w:keepNext w:val="0"/>
        <w:tabs>
          <w:tab w:val="left" w:pos="567"/>
          <w:tab w:val="left" w:pos="993"/>
        </w:tabs>
        <w:ind w:left="0" w:firstLine="567"/>
        <w:rPr>
          <w:sz w:val="28"/>
          <w:szCs w:val="28"/>
        </w:rPr>
      </w:pPr>
      <w:r w:rsidRPr="00154E05">
        <w:rPr>
          <w:bCs/>
          <w:sz w:val="28"/>
          <w:szCs w:val="28"/>
        </w:rPr>
        <w:t>2.</w:t>
      </w:r>
      <w:r w:rsidRPr="008967B1">
        <w:rPr>
          <w:sz w:val="28"/>
          <w:szCs w:val="28"/>
        </w:rPr>
        <w:t xml:space="preserve"> Контроль за ходом выполнения данного решения возложить на постоянную комиссию Совета сельского поселения «Приуральское» «По бюджету, налогам и экономическому развитию муниципального образования».</w:t>
      </w:r>
    </w:p>
    <w:p w:rsidR="00C906DD" w:rsidRPr="008967B1" w:rsidRDefault="00C906DD" w:rsidP="0033089D">
      <w:pPr>
        <w:ind w:firstLine="567"/>
        <w:jc w:val="both"/>
        <w:rPr>
          <w:sz w:val="28"/>
          <w:szCs w:val="28"/>
        </w:rPr>
      </w:pPr>
      <w:bookmarkStart w:id="0" w:name="_GoBack"/>
      <w:r w:rsidRPr="00154E05">
        <w:rPr>
          <w:bCs/>
          <w:sz w:val="28"/>
          <w:szCs w:val="28"/>
        </w:rPr>
        <w:t>3.</w:t>
      </w:r>
      <w:bookmarkEnd w:id="0"/>
      <w:r w:rsidRPr="008967B1">
        <w:rPr>
          <w:sz w:val="28"/>
          <w:szCs w:val="28"/>
        </w:rPr>
        <w:t>Настоящее решение вступает в силу после официального опубликования (обнародования).</w:t>
      </w:r>
    </w:p>
    <w:p w:rsidR="00C906DD" w:rsidRPr="008967B1" w:rsidRDefault="00C906DD" w:rsidP="00C906DD">
      <w:pPr>
        <w:jc w:val="both"/>
        <w:rPr>
          <w:sz w:val="28"/>
          <w:szCs w:val="28"/>
        </w:rPr>
      </w:pPr>
    </w:p>
    <w:p w:rsidR="0033089D" w:rsidRPr="008967B1" w:rsidRDefault="0033089D" w:rsidP="00C906DD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556"/>
        <w:tblW w:w="0" w:type="auto"/>
        <w:tblLook w:val="04A0"/>
      </w:tblPr>
      <w:tblGrid>
        <w:gridCol w:w="4500"/>
        <w:gridCol w:w="5040"/>
      </w:tblGrid>
      <w:tr w:rsidR="00C906DD" w:rsidRPr="008967B1" w:rsidTr="008967B1">
        <w:trPr>
          <w:trHeight w:val="568"/>
        </w:trPr>
        <w:tc>
          <w:tcPr>
            <w:tcW w:w="4500" w:type="dxa"/>
            <w:hideMark/>
          </w:tcPr>
          <w:p w:rsidR="00C906DD" w:rsidRPr="008967B1" w:rsidRDefault="008967B1" w:rsidP="008967B1">
            <w:pPr>
              <w:rPr>
                <w:sz w:val="28"/>
                <w:szCs w:val="28"/>
              </w:rPr>
            </w:pPr>
            <w:r w:rsidRPr="008967B1">
              <w:rPr>
                <w:spacing w:val="2"/>
                <w:sz w:val="28"/>
                <w:szCs w:val="28"/>
              </w:rPr>
              <w:t xml:space="preserve">Глава </w:t>
            </w:r>
            <w:r w:rsidR="008F3C32" w:rsidRPr="008967B1">
              <w:rPr>
                <w:spacing w:val="2"/>
                <w:sz w:val="28"/>
                <w:szCs w:val="28"/>
              </w:rPr>
              <w:t>муниципального образованиясельского поселения «Приуральское»</w:t>
            </w:r>
          </w:p>
        </w:tc>
        <w:tc>
          <w:tcPr>
            <w:tcW w:w="5040" w:type="dxa"/>
          </w:tcPr>
          <w:p w:rsidR="008F3C32" w:rsidRPr="008967B1" w:rsidRDefault="008F3C32" w:rsidP="008967B1">
            <w:pPr>
              <w:jc w:val="center"/>
              <w:rPr>
                <w:spacing w:val="2"/>
                <w:sz w:val="28"/>
                <w:szCs w:val="28"/>
              </w:rPr>
            </w:pPr>
          </w:p>
          <w:p w:rsidR="00C906DD" w:rsidRPr="008967B1" w:rsidRDefault="00C906DD" w:rsidP="008967B1">
            <w:pPr>
              <w:jc w:val="center"/>
              <w:rPr>
                <w:sz w:val="28"/>
                <w:szCs w:val="28"/>
              </w:rPr>
            </w:pPr>
          </w:p>
          <w:p w:rsidR="00C906DD" w:rsidRPr="008967B1" w:rsidRDefault="008967B1" w:rsidP="008967B1">
            <w:pPr>
              <w:jc w:val="center"/>
              <w:rPr>
                <w:sz w:val="28"/>
                <w:szCs w:val="28"/>
              </w:rPr>
            </w:pPr>
            <w:r w:rsidRPr="008967B1">
              <w:rPr>
                <w:spacing w:val="2"/>
                <w:sz w:val="28"/>
                <w:szCs w:val="28"/>
              </w:rPr>
              <w:t xml:space="preserve">                                                  В.А. </w:t>
            </w:r>
            <w:proofErr w:type="spellStart"/>
            <w:r w:rsidRPr="008967B1">
              <w:rPr>
                <w:spacing w:val="2"/>
                <w:sz w:val="28"/>
                <w:szCs w:val="28"/>
              </w:rPr>
              <w:t>Есев</w:t>
            </w:r>
            <w:proofErr w:type="spellEnd"/>
          </w:p>
        </w:tc>
      </w:tr>
    </w:tbl>
    <w:p w:rsidR="00332688" w:rsidRDefault="00332688"/>
    <w:p w:rsidR="008967B1" w:rsidRDefault="008967B1"/>
    <w:sectPr w:rsidR="008967B1" w:rsidSect="007E072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07076"/>
    <w:multiLevelType w:val="hybridMultilevel"/>
    <w:tmpl w:val="6C30EB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8709A"/>
    <w:multiLevelType w:val="hybridMultilevel"/>
    <w:tmpl w:val="A990A780"/>
    <w:lvl w:ilvl="0" w:tplc="4524E8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BD5657"/>
    <w:multiLevelType w:val="multilevel"/>
    <w:tmpl w:val="E11CAB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  <w:sz w:val="26"/>
        <w:szCs w:val="26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3">
    <w:nsid w:val="79D65CF2"/>
    <w:multiLevelType w:val="hybridMultilevel"/>
    <w:tmpl w:val="DB587F8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characterSpacingControl w:val="doNotCompress"/>
  <w:compat/>
  <w:rsids>
    <w:rsidRoot w:val="00035B53"/>
    <w:rsid w:val="00003137"/>
    <w:rsid w:val="000078B8"/>
    <w:rsid w:val="00016E87"/>
    <w:rsid w:val="00035B53"/>
    <w:rsid w:val="00053866"/>
    <w:rsid w:val="000B19A1"/>
    <w:rsid w:val="000B1A01"/>
    <w:rsid w:val="000C729B"/>
    <w:rsid w:val="000D2EC1"/>
    <w:rsid w:val="0013200E"/>
    <w:rsid w:val="00150486"/>
    <w:rsid w:val="00154E05"/>
    <w:rsid w:val="00173E6F"/>
    <w:rsid w:val="001806C6"/>
    <w:rsid w:val="00186AE0"/>
    <w:rsid w:val="001B1A5B"/>
    <w:rsid w:val="001D3A2E"/>
    <w:rsid w:val="001F10CC"/>
    <w:rsid w:val="001F2D6D"/>
    <w:rsid w:val="0022194C"/>
    <w:rsid w:val="00221FDF"/>
    <w:rsid w:val="00263D2E"/>
    <w:rsid w:val="0028691C"/>
    <w:rsid w:val="002B0C24"/>
    <w:rsid w:val="002D4EAF"/>
    <w:rsid w:val="002E57CA"/>
    <w:rsid w:val="002F5DFA"/>
    <w:rsid w:val="0033089D"/>
    <w:rsid w:val="00332688"/>
    <w:rsid w:val="0035558D"/>
    <w:rsid w:val="004107AA"/>
    <w:rsid w:val="00471D83"/>
    <w:rsid w:val="00477D5F"/>
    <w:rsid w:val="004C76C2"/>
    <w:rsid w:val="004F7D20"/>
    <w:rsid w:val="00506DAD"/>
    <w:rsid w:val="00542866"/>
    <w:rsid w:val="005F3A92"/>
    <w:rsid w:val="005F7339"/>
    <w:rsid w:val="00611E7A"/>
    <w:rsid w:val="006204BE"/>
    <w:rsid w:val="00682A0F"/>
    <w:rsid w:val="00686669"/>
    <w:rsid w:val="00693BBB"/>
    <w:rsid w:val="006E7BA1"/>
    <w:rsid w:val="007279D2"/>
    <w:rsid w:val="00770C22"/>
    <w:rsid w:val="007A07E6"/>
    <w:rsid w:val="007A5DF6"/>
    <w:rsid w:val="007B7BA5"/>
    <w:rsid w:val="007E072A"/>
    <w:rsid w:val="007E1009"/>
    <w:rsid w:val="008653E9"/>
    <w:rsid w:val="00875F95"/>
    <w:rsid w:val="008967B1"/>
    <w:rsid w:val="008D655E"/>
    <w:rsid w:val="008E2AED"/>
    <w:rsid w:val="008F3C32"/>
    <w:rsid w:val="0090312D"/>
    <w:rsid w:val="00975621"/>
    <w:rsid w:val="00976D32"/>
    <w:rsid w:val="00981535"/>
    <w:rsid w:val="00985CDB"/>
    <w:rsid w:val="0099563B"/>
    <w:rsid w:val="009A0A57"/>
    <w:rsid w:val="009A728B"/>
    <w:rsid w:val="009B00E0"/>
    <w:rsid w:val="009B4116"/>
    <w:rsid w:val="00A3374A"/>
    <w:rsid w:val="00A75BF7"/>
    <w:rsid w:val="00A9741D"/>
    <w:rsid w:val="00B37707"/>
    <w:rsid w:val="00B52B8B"/>
    <w:rsid w:val="00B5301D"/>
    <w:rsid w:val="00B54144"/>
    <w:rsid w:val="00B87125"/>
    <w:rsid w:val="00B9171B"/>
    <w:rsid w:val="00B9469F"/>
    <w:rsid w:val="00BC0FEC"/>
    <w:rsid w:val="00BC1388"/>
    <w:rsid w:val="00BC75DA"/>
    <w:rsid w:val="00BF60A8"/>
    <w:rsid w:val="00C13F6F"/>
    <w:rsid w:val="00C17863"/>
    <w:rsid w:val="00C3634F"/>
    <w:rsid w:val="00C72011"/>
    <w:rsid w:val="00C906DD"/>
    <w:rsid w:val="00CA0A45"/>
    <w:rsid w:val="00D1537A"/>
    <w:rsid w:val="00D54418"/>
    <w:rsid w:val="00D678ED"/>
    <w:rsid w:val="00D75FAC"/>
    <w:rsid w:val="00D818F6"/>
    <w:rsid w:val="00D87BB9"/>
    <w:rsid w:val="00DD382F"/>
    <w:rsid w:val="00E51346"/>
    <w:rsid w:val="00E54651"/>
    <w:rsid w:val="00EC1D66"/>
    <w:rsid w:val="00ED3569"/>
    <w:rsid w:val="00F16518"/>
    <w:rsid w:val="00F75296"/>
    <w:rsid w:val="00F93A15"/>
    <w:rsid w:val="00FC5C58"/>
    <w:rsid w:val="00FD2EF4"/>
    <w:rsid w:val="00FF2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06DD"/>
    <w:pPr>
      <w:keepNext/>
      <w:ind w:left="709"/>
      <w:jc w:val="both"/>
      <w:outlineLvl w:val="2"/>
    </w:pPr>
    <w:rPr>
      <w:sz w:val="26"/>
    </w:rPr>
  </w:style>
  <w:style w:type="paragraph" w:styleId="7">
    <w:name w:val="heading 7"/>
    <w:basedOn w:val="a"/>
    <w:next w:val="a"/>
    <w:link w:val="70"/>
    <w:unhideWhenUsed/>
    <w:qFormat/>
    <w:rsid w:val="00C906DD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C906DD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06D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906D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C906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C906DD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C906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nhideWhenUsed/>
    <w:rsid w:val="00C906DD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C906DD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906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6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91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2</cp:revision>
  <cp:lastPrinted>2021-02-03T11:20:00Z</cp:lastPrinted>
  <dcterms:created xsi:type="dcterms:W3CDTF">2025-02-20T12:56:00Z</dcterms:created>
  <dcterms:modified xsi:type="dcterms:W3CDTF">2025-02-20T12:56:00Z</dcterms:modified>
</cp:coreProperties>
</file>