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Ind w:w="108" w:type="dxa"/>
        <w:tblLayout w:type="fixed"/>
        <w:tblLook w:val="04A0"/>
      </w:tblPr>
      <w:tblGrid>
        <w:gridCol w:w="3820"/>
        <w:gridCol w:w="608"/>
        <w:gridCol w:w="1008"/>
        <w:gridCol w:w="3819"/>
      </w:tblGrid>
      <w:tr w:rsidR="00E77312" w:rsidRPr="005D0EF2" w:rsidTr="00483293">
        <w:trPr>
          <w:trHeight w:val="71"/>
        </w:trPr>
        <w:tc>
          <w:tcPr>
            <w:tcW w:w="3822" w:type="dxa"/>
            <w:hideMark/>
          </w:tcPr>
          <w:p w:rsidR="00E77312" w:rsidRPr="005D0EF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77312" w:rsidRPr="005D0EF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EF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E77312" w:rsidRPr="005D0EF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EF2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E77312" w:rsidRPr="005D0EF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EF2">
              <w:rPr>
                <w:rFonts w:ascii="Times New Roman" w:hAnsi="Times New Roman" w:cs="Times New Roman"/>
                <w:b/>
              </w:rPr>
              <w:t>«ПРИУРАЛЬСКОЕ»</w:t>
            </w:r>
          </w:p>
        </w:tc>
        <w:tc>
          <w:tcPr>
            <w:tcW w:w="1617" w:type="dxa"/>
            <w:gridSpan w:val="2"/>
            <w:hideMark/>
          </w:tcPr>
          <w:p w:rsidR="00E77312" w:rsidRPr="005D0EF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EF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828675" cy="8763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</w:tcPr>
          <w:p w:rsidR="00E77312" w:rsidRPr="005D0EF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77312" w:rsidRPr="005D0EF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EF2">
              <w:rPr>
                <w:rFonts w:ascii="Times New Roman" w:hAnsi="Times New Roman" w:cs="Times New Roman"/>
                <w:b/>
              </w:rPr>
              <w:t>«ПРИУРАЛЬСКÖЙ»</w:t>
            </w:r>
          </w:p>
          <w:p w:rsidR="00E77312" w:rsidRPr="005D0EF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EF2">
              <w:rPr>
                <w:rFonts w:ascii="Times New Roman" w:hAnsi="Times New Roman" w:cs="Times New Roman"/>
                <w:b/>
              </w:rPr>
              <w:t>СИКТ ОВМÖДЧÖМИНСА</w:t>
            </w:r>
          </w:p>
          <w:p w:rsidR="00E77312" w:rsidRPr="005D0EF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EF2">
              <w:rPr>
                <w:rFonts w:ascii="Times New Roman" w:hAnsi="Times New Roman" w:cs="Times New Roman"/>
                <w:b/>
              </w:rPr>
              <w:t>АДМИНИСТРАЦИЯ</w:t>
            </w:r>
          </w:p>
        </w:tc>
      </w:tr>
      <w:tr w:rsidR="00E77312" w:rsidTr="00483293">
        <w:trPr>
          <w:trHeight w:val="1162"/>
        </w:trPr>
        <w:tc>
          <w:tcPr>
            <w:tcW w:w="9261" w:type="dxa"/>
            <w:gridSpan w:val="4"/>
          </w:tcPr>
          <w:p w:rsidR="00E7731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731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731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E7731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ТШÖКТÖМ</w:t>
            </w:r>
          </w:p>
          <w:p w:rsidR="00E7731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731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7312" w:rsidRPr="005D0EF2" w:rsidTr="00483293">
        <w:trPr>
          <w:trHeight w:val="509"/>
        </w:trPr>
        <w:tc>
          <w:tcPr>
            <w:tcW w:w="4430" w:type="dxa"/>
            <w:gridSpan w:val="2"/>
            <w:hideMark/>
          </w:tcPr>
          <w:p w:rsidR="00E77312" w:rsidRPr="005D0EF2" w:rsidRDefault="00E77312" w:rsidP="0048329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D0EF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«</w:t>
            </w:r>
            <w:r w:rsidR="00E20B0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25</w:t>
            </w:r>
            <w:r w:rsidRPr="005D0EF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»  </w:t>
            </w:r>
            <w:r w:rsidR="00E20B0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декабря</w:t>
            </w:r>
            <w:r w:rsidRPr="005D0EF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2020 года</w:t>
            </w:r>
          </w:p>
          <w:p w:rsidR="00E77312" w:rsidRDefault="00E77312" w:rsidP="0048329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риуральское, г.Печора,  Республика Коми</w:t>
            </w:r>
          </w:p>
        </w:tc>
        <w:tc>
          <w:tcPr>
            <w:tcW w:w="1008" w:type="dxa"/>
          </w:tcPr>
          <w:p w:rsidR="00E77312" w:rsidRDefault="00E77312" w:rsidP="00483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hideMark/>
          </w:tcPr>
          <w:p w:rsidR="00E77312" w:rsidRPr="005D0EF2" w:rsidRDefault="00E77312" w:rsidP="00E20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</w:t>
            </w:r>
            <w:r w:rsidRPr="005D0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E20B05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  <w:r w:rsidRPr="005D0EF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0A26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0EF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E77312" w:rsidRDefault="00E77312" w:rsidP="00E77312"/>
    <w:tbl>
      <w:tblPr>
        <w:tblW w:w="0" w:type="auto"/>
        <w:tblInd w:w="108" w:type="dxa"/>
        <w:tblLayout w:type="fixed"/>
        <w:tblLook w:val="0000"/>
      </w:tblPr>
      <w:tblGrid>
        <w:gridCol w:w="5954"/>
      </w:tblGrid>
      <w:tr w:rsidR="00E77312" w:rsidRPr="001A4D07" w:rsidTr="00483293">
        <w:tc>
          <w:tcPr>
            <w:tcW w:w="5954" w:type="dxa"/>
          </w:tcPr>
          <w:p w:rsidR="00E77312" w:rsidRPr="001A4D07" w:rsidRDefault="00E77312" w:rsidP="00E20B05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4D0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20B05">
              <w:rPr>
                <w:rFonts w:ascii="Times New Roman" w:hAnsi="Times New Roman" w:cs="Times New Roman"/>
                <w:sz w:val="28"/>
                <w:szCs w:val="28"/>
              </w:rPr>
              <w:t>переносе рабочего дня</w:t>
            </w:r>
            <w:r w:rsidRPr="001A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77312" w:rsidRPr="001A4D07" w:rsidRDefault="00E77312" w:rsidP="00E77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4D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7312" w:rsidRPr="001A4D07" w:rsidRDefault="00E77312" w:rsidP="00E77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312" w:rsidRPr="001A4D07" w:rsidRDefault="00E77312" w:rsidP="00E77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4D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20B05">
        <w:rPr>
          <w:rFonts w:ascii="Times New Roman" w:hAnsi="Times New Roman" w:cs="Times New Roman"/>
          <w:sz w:val="28"/>
          <w:szCs w:val="28"/>
        </w:rPr>
        <w:t xml:space="preserve">Указом Главы РК от 24.12.2020 № 148 «Об организации рабочего (служебного) времени в декабре 2020 года», распоряжения </w:t>
      </w:r>
      <w:r w:rsidR="0061213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«Печора» от 25.12.2020 № 503-0 «О переносе рабочего дня» </w:t>
      </w:r>
    </w:p>
    <w:p w:rsidR="00E77312" w:rsidRPr="001A4D07" w:rsidRDefault="00E77312" w:rsidP="00E77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312" w:rsidRPr="00612132" w:rsidRDefault="00E77312" w:rsidP="006121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4D07">
        <w:rPr>
          <w:rFonts w:ascii="Times New Roman" w:hAnsi="Times New Roman" w:cs="Times New Roman"/>
          <w:sz w:val="28"/>
          <w:szCs w:val="28"/>
        </w:rPr>
        <w:t xml:space="preserve">1. </w:t>
      </w:r>
      <w:r w:rsidR="00612132">
        <w:rPr>
          <w:rFonts w:ascii="Times New Roman" w:hAnsi="Times New Roman" w:cs="Times New Roman"/>
          <w:sz w:val="28"/>
          <w:szCs w:val="28"/>
        </w:rPr>
        <w:t>Перенести рабочий день</w:t>
      </w:r>
      <w:r w:rsidR="00A27586">
        <w:rPr>
          <w:rFonts w:ascii="Times New Roman" w:hAnsi="Times New Roman" w:cs="Times New Roman"/>
          <w:sz w:val="28"/>
          <w:szCs w:val="28"/>
        </w:rPr>
        <w:t>,</w:t>
      </w:r>
      <w:r w:rsidR="00612132">
        <w:rPr>
          <w:rFonts w:ascii="Times New Roman" w:hAnsi="Times New Roman" w:cs="Times New Roman"/>
          <w:sz w:val="28"/>
          <w:szCs w:val="28"/>
        </w:rPr>
        <w:t xml:space="preserve"> 31 декабря 2020 года</w:t>
      </w:r>
      <w:r w:rsidR="00A27586">
        <w:rPr>
          <w:rFonts w:ascii="Times New Roman" w:hAnsi="Times New Roman" w:cs="Times New Roman"/>
          <w:sz w:val="28"/>
          <w:szCs w:val="28"/>
        </w:rPr>
        <w:t xml:space="preserve"> </w:t>
      </w:r>
      <w:r w:rsidR="00612132">
        <w:rPr>
          <w:rFonts w:ascii="Times New Roman" w:hAnsi="Times New Roman" w:cs="Times New Roman"/>
          <w:sz w:val="28"/>
          <w:szCs w:val="28"/>
        </w:rPr>
        <w:t>четверг на 26 декабря 2020 года</w:t>
      </w:r>
      <w:r w:rsidR="00A27586">
        <w:rPr>
          <w:rFonts w:ascii="Times New Roman" w:hAnsi="Times New Roman" w:cs="Times New Roman"/>
          <w:sz w:val="28"/>
          <w:szCs w:val="28"/>
        </w:rPr>
        <w:t xml:space="preserve"> субботу</w:t>
      </w:r>
      <w:r w:rsidR="0061213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12132" w:rsidRDefault="00E77312" w:rsidP="00E773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07">
        <w:rPr>
          <w:rFonts w:ascii="Times New Roman" w:hAnsi="Times New Roman" w:cs="Times New Roman"/>
          <w:sz w:val="28"/>
          <w:szCs w:val="28"/>
        </w:rPr>
        <w:t xml:space="preserve">2. </w:t>
      </w:r>
      <w:r w:rsidR="00612132">
        <w:rPr>
          <w:rFonts w:ascii="Times New Roman" w:hAnsi="Times New Roman" w:cs="Times New Roman"/>
          <w:sz w:val="28"/>
          <w:szCs w:val="28"/>
        </w:rPr>
        <w:t>Привлечь к работе в выходной день 26 декабря 2020г. лиц, замещающих муниципальные должности</w:t>
      </w:r>
      <w:r w:rsidR="001C32D1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службы, лиц, замещающих должности, не являющимися должностями муниципальной </w:t>
      </w:r>
      <w:r w:rsidR="001C32D1" w:rsidRPr="009C00C8">
        <w:rPr>
          <w:rFonts w:ascii="Times New Roman" w:hAnsi="Times New Roman" w:cs="Times New Roman"/>
          <w:sz w:val="28"/>
          <w:szCs w:val="28"/>
        </w:rPr>
        <w:t xml:space="preserve">службы, а также </w:t>
      </w:r>
      <w:r w:rsidR="009C00C8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9C00C8" w:rsidRPr="009C00C8">
        <w:rPr>
          <w:rFonts w:ascii="Times New Roman" w:hAnsi="Times New Roman" w:cs="Times New Roman"/>
          <w:sz w:val="28"/>
          <w:szCs w:val="28"/>
        </w:rPr>
        <w:t>техническое обеспечение деятельности и обслуживание администрации сельского поселения «Приуральское»</w:t>
      </w:r>
      <w:r w:rsidR="009C0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0C8" w:rsidRDefault="009C00C8" w:rsidP="009C0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Предоставить день отдыха 31 декабря 2020 года с соблюдением требований, установленных Трудовым кодексом Российской Федерации.</w:t>
      </w:r>
    </w:p>
    <w:p w:rsidR="009C00C8" w:rsidRDefault="009C00C8" w:rsidP="009C0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26 декабря 2020года считать сокращенным рабочим днем с уменьшением продолжительности рабочего времени на один час.</w:t>
      </w:r>
    </w:p>
    <w:p w:rsidR="009C00C8" w:rsidRPr="009C00C8" w:rsidRDefault="009C00C8" w:rsidP="009C0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Считать нерабочим днем 31 декабря 2020 года.</w:t>
      </w:r>
    </w:p>
    <w:p w:rsidR="009C00C8" w:rsidRDefault="009C00C8" w:rsidP="00E773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0C8" w:rsidRDefault="009C00C8" w:rsidP="00E773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7877" w:rsidRDefault="009C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877" w:rsidRDefault="00807877">
      <w:pPr>
        <w:rPr>
          <w:rFonts w:ascii="Times New Roman" w:hAnsi="Times New Roman" w:cs="Times New Roman"/>
          <w:sz w:val="28"/>
          <w:szCs w:val="28"/>
        </w:rPr>
      </w:pPr>
    </w:p>
    <w:p w:rsidR="00D63D79" w:rsidRDefault="00807877">
      <w:r w:rsidRPr="001F2F5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F2F57">
        <w:rPr>
          <w:rFonts w:ascii="Times New Roman" w:hAnsi="Times New Roman" w:cs="Times New Roman"/>
          <w:sz w:val="28"/>
          <w:szCs w:val="28"/>
        </w:rPr>
        <w:t>В.Г.Головина</w:t>
      </w:r>
    </w:p>
    <w:sectPr w:rsidR="00D63D79" w:rsidSect="00D6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312"/>
    <w:rsid w:val="000A2689"/>
    <w:rsid w:val="00166B0A"/>
    <w:rsid w:val="001C32D1"/>
    <w:rsid w:val="00563D31"/>
    <w:rsid w:val="0059703E"/>
    <w:rsid w:val="00612132"/>
    <w:rsid w:val="00807877"/>
    <w:rsid w:val="009C00C8"/>
    <w:rsid w:val="00A27586"/>
    <w:rsid w:val="00C569FF"/>
    <w:rsid w:val="00D63D79"/>
    <w:rsid w:val="00E20B05"/>
    <w:rsid w:val="00E7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3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312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C569F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C569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2020-12-28T09:54:00Z</cp:lastPrinted>
  <dcterms:created xsi:type="dcterms:W3CDTF">2020-07-16T12:22:00Z</dcterms:created>
  <dcterms:modified xsi:type="dcterms:W3CDTF">2020-12-28T09:54:00Z</dcterms:modified>
</cp:coreProperties>
</file>