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06"/>
        <w:tblW w:w="0" w:type="auto"/>
        <w:tblLayout w:type="fixed"/>
        <w:tblLook w:val="04A0"/>
      </w:tblPr>
      <w:tblGrid>
        <w:gridCol w:w="3828"/>
        <w:gridCol w:w="1417"/>
        <w:gridCol w:w="3827"/>
      </w:tblGrid>
      <w:tr w:rsidR="00280211" w:rsidTr="00075367">
        <w:tc>
          <w:tcPr>
            <w:tcW w:w="3828" w:type="dxa"/>
            <w:hideMark/>
          </w:tcPr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80211" w:rsidRDefault="00280211" w:rsidP="00075367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СЕЛЬСКОГО ПОСЕЛЕНИЯ «ПРИУРАЛЬСКОЕ»</w:t>
            </w:r>
          </w:p>
        </w:tc>
        <w:tc>
          <w:tcPr>
            <w:tcW w:w="1417" w:type="dxa"/>
            <w:hideMark/>
          </w:tcPr>
          <w:p w:rsidR="00280211" w:rsidRDefault="00280211" w:rsidP="00075367">
            <w:pPr>
              <w:pStyle w:val="a3"/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832485" cy="1037590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СИКТ ОВМÖДЧОМИНСА</w:t>
            </w:r>
          </w:p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80211" w:rsidRDefault="00280211" w:rsidP="00075367">
            <w:pPr>
              <w:pStyle w:val="a3"/>
              <w:spacing w:line="276" w:lineRule="auto"/>
            </w:pPr>
          </w:p>
        </w:tc>
      </w:tr>
      <w:tr w:rsidR="00280211" w:rsidTr="00075367">
        <w:trPr>
          <w:trHeight w:val="1353"/>
        </w:trPr>
        <w:tc>
          <w:tcPr>
            <w:tcW w:w="9072" w:type="dxa"/>
            <w:gridSpan w:val="3"/>
          </w:tcPr>
          <w:p w:rsidR="00280211" w:rsidRDefault="00280211" w:rsidP="00075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280211" w:rsidRDefault="00280211" w:rsidP="00075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280211" w:rsidRDefault="00280211" w:rsidP="00075367">
            <w:pPr>
              <w:pStyle w:val="a3"/>
              <w:spacing w:line="276" w:lineRule="auto"/>
            </w:pPr>
          </w:p>
        </w:tc>
      </w:tr>
      <w:tr w:rsidR="00280211" w:rsidTr="00075367">
        <w:tc>
          <w:tcPr>
            <w:tcW w:w="3828" w:type="dxa"/>
          </w:tcPr>
          <w:p w:rsidR="00280211" w:rsidRDefault="0043015D" w:rsidP="00075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«10</w:t>
            </w:r>
            <w:r w:rsidR="002802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  ию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</w:t>
            </w:r>
            <w:r w:rsidR="002802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  20</w:t>
            </w:r>
            <w:r w:rsidR="00CB1B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="002802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280211" w:rsidRDefault="00280211" w:rsidP="0007536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Приуральское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,  Печорский район,</w:t>
            </w:r>
          </w:p>
          <w:p w:rsidR="00280211" w:rsidRDefault="00280211" w:rsidP="0007536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Республика Коми</w:t>
            </w:r>
          </w:p>
          <w:p w:rsidR="00280211" w:rsidRDefault="00280211" w:rsidP="00075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0211" w:rsidRDefault="00280211" w:rsidP="00075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80211" w:rsidRDefault="00280211" w:rsidP="000753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        </w:t>
            </w:r>
            <w:r w:rsidR="0043015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77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01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80211" w:rsidRDefault="00280211" w:rsidP="000753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80211" w:rsidRDefault="00280211" w:rsidP="00075367"/>
        </w:tc>
      </w:tr>
    </w:tbl>
    <w:p w:rsidR="00280211" w:rsidRDefault="00280211" w:rsidP="0028021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</w:tblGrid>
      <w:tr w:rsidR="00DB06D8" w:rsidRPr="00DB06D8" w:rsidTr="00E34CFF">
        <w:tc>
          <w:tcPr>
            <w:tcW w:w="4181" w:type="dxa"/>
          </w:tcPr>
          <w:p w:rsidR="00DB06D8" w:rsidRPr="00DB06D8" w:rsidRDefault="00DB06D8" w:rsidP="004301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6D8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43015D">
              <w:rPr>
                <w:rFonts w:ascii="Times New Roman" w:hAnsi="Times New Roman" w:cs="Times New Roman"/>
                <w:sz w:val="26"/>
                <w:szCs w:val="26"/>
              </w:rPr>
              <w:t>обеспечении безопасности людей на водных объектах</w:t>
            </w:r>
          </w:p>
        </w:tc>
      </w:tr>
    </w:tbl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B06D8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охраны жизни людей на водных объектах в Республике Коми, утвержденными постановлением Правительства Республики Коми от 15.06.2017 № 315, в целях предупреждения несчастных случаев и гибели людей на водных объектах </w:t>
      </w:r>
      <w:r w:rsidR="006C54E6">
        <w:rPr>
          <w:rFonts w:ascii="Times New Roman" w:hAnsi="Times New Roman" w:cs="Times New Roman"/>
          <w:sz w:val="26"/>
          <w:szCs w:val="26"/>
        </w:rPr>
        <w:t>на территории сельского поселения «Приу</w:t>
      </w:r>
      <w:r w:rsidRPr="00DB06D8">
        <w:rPr>
          <w:rFonts w:ascii="Times New Roman" w:hAnsi="Times New Roman" w:cs="Times New Roman"/>
          <w:sz w:val="26"/>
          <w:szCs w:val="26"/>
        </w:rPr>
        <w:t>ра</w:t>
      </w:r>
      <w:r w:rsidR="006C54E6">
        <w:rPr>
          <w:rFonts w:ascii="Times New Roman" w:hAnsi="Times New Roman" w:cs="Times New Roman"/>
          <w:sz w:val="26"/>
          <w:szCs w:val="26"/>
        </w:rPr>
        <w:t>льское</w:t>
      </w:r>
      <w:r w:rsidRPr="00DB06D8">
        <w:rPr>
          <w:rFonts w:ascii="Times New Roman" w:hAnsi="Times New Roman" w:cs="Times New Roman"/>
          <w:sz w:val="26"/>
          <w:szCs w:val="26"/>
        </w:rPr>
        <w:t>», используемых для массового отдыха населения,</w:t>
      </w: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06D8"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6D8" w:rsidRPr="00DB06D8" w:rsidRDefault="00DB06D8" w:rsidP="00DB06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6D8" w:rsidRDefault="00E81F77" w:rsidP="004301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В виду отсутствия санкционированных мест купания и отдыха з</w:t>
      </w:r>
      <w:r w:rsidR="00C73E9A" w:rsidRPr="0043015D">
        <w:rPr>
          <w:rFonts w:ascii="Times New Roman" w:hAnsi="Times New Roman" w:cs="Times New Roman"/>
          <w:sz w:val="26"/>
          <w:szCs w:val="26"/>
        </w:rPr>
        <w:t xml:space="preserve">апретить купание </w:t>
      </w:r>
      <w:r w:rsidR="00812107" w:rsidRPr="0043015D">
        <w:rPr>
          <w:rFonts w:ascii="Times New Roman" w:hAnsi="Times New Roman" w:cs="Times New Roman"/>
          <w:sz w:val="26"/>
          <w:szCs w:val="26"/>
        </w:rPr>
        <w:t xml:space="preserve">в </w:t>
      </w:r>
      <w:r w:rsidR="00C73E9A" w:rsidRPr="0043015D">
        <w:rPr>
          <w:rFonts w:ascii="Times New Roman" w:hAnsi="Times New Roman" w:cs="Times New Roman"/>
          <w:sz w:val="26"/>
          <w:szCs w:val="26"/>
        </w:rPr>
        <w:t>прибрежной зон</w:t>
      </w:r>
      <w:r w:rsidR="00812107" w:rsidRPr="0043015D">
        <w:rPr>
          <w:rFonts w:ascii="Times New Roman" w:hAnsi="Times New Roman" w:cs="Times New Roman"/>
          <w:sz w:val="26"/>
          <w:szCs w:val="26"/>
        </w:rPr>
        <w:t>е</w:t>
      </w:r>
      <w:r w:rsidR="00C73E9A" w:rsidRPr="0043015D">
        <w:rPr>
          <w:rFonts w:ascii="Times New Roman" w:hAnsi="Times New Roman" w:cs="Times New Roman"/>
          <w:sz w:val="26"/>
          <w:szCs w:val="26"/>
        </w:rPr>
        <w:t xml:space="preserve"> </w:t>
      </w:r>
      <w:r w:rsidR="00812107" w:rsidRPr="0043015D">
        <w:rPr>
          <w:rFonts w:ascii="Times New Roman" w:hAnsi="Times New Roman" w:cs="Times New Roman"/>
          <w:sz w:val="26"/>
          <w:szCs w:val="26"/>
        </w:rPr>
        <w:t>акватории реки Печора  на территории сельского поселения «Приуральское»</w:t>
      </w:r>
      <w:r w:rsidR="00C73E9A" w:rsidRPr="0043015D">
        <w:rPr>
          <w:rFonts w:ascii="Times New Roman" w:hAnsi="Times New Roman" w:cs="Times New Roman"/>
          <w:sz w:val="26"/>
          <w:szCs w:val="26"/>
        </w:rPr>
        <w:t>.</w:t>
      </w:r>
    </w:p>
    <w:p w:rsidR="003E78B8" w:rsidRPr="0043015D" w:rsidRDefault="00DB06D8" w:rsidP="003E78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и размещению на официальном сайте администрации </w:t>
      </w:r>
      <w:r w:rsidR="006C54E6" w:rsidRPr="0043015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3015D">
        <w:rPr>
          <w:rFonts w:ascii="Times New Roman" w:hAnsi="Times New Roman" w:cs="Times New Roman"/>
          <w:sz w:val="26"/>
          <w:szCs w:val="26"/>
        </w:rPr>
        <w:t xml:space="preserve"> «П</w:t>
      </w:r>
      <w:r w:rsidR="006C54E6" w:rsidRPr="0043015D">
        <w:rPr>
          <w:rFonts w:ascii="Times New Roman" w:hAnsi="Times New Roman" w:cs="Times New Roman"/>
          <w:sz w:val="26"/>
          <w:szCs w:val="26"/>
        </w:rPr>
        <w:t>риуральское</w:t>
      </w:r>
      <w:r w:rsidRPr="0043015D">
        <w:rPr>
          <w:rFonts w:ascii="Times New Roman" w:hAnsi="Times New Roman" w:cs="Times New Roman"/>
          <w:sz w:val="26"/>
          <w:szCs w:val="26"/>
        </w:rPr>
        <w:t>».</w:t>
      </w:r>
    </w:p>
    <w:p w:rsidR="003E78B8" w:rsidRDefault="003E78B8" w:rsidP="003E78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E78B8" w:rsidRDefault="003E78B8" w:rsidP="003E78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E78B8" w:rsidRDefault="003E78B8" w:rsidP="003E78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E78B8" w:rsidRDefault="003E78B8" w:rsidP="003E78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0211" w:rsidRPr="003E78B8" w:rsidRDefault="00280211" w:rsidP="003E78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78B8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</w:t>
      </w:r>
      <w:r w:rsidR="003E78B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E78B8">
        <w:rPr>
          <w:rFonts w:ascii="Times New Roman" w:hAnsi="Times New Roman" w:cs="Times New Roman"/>
          <w:sz w:val="26"/>
          <w:szCs w:val="26"/>
        </w:rPr>
        <w:t xml:space="preserve">                    В.Г. Головина                    </w:t>
      </w:r>
    </w:p>
    <w:p w:rsidR="00280211" w:rsidRPr="001672BF" w:rsidRDefault="00280211" w:rsidP="002802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80211" w:rsidRPr="001672BF" w:rsidRDefault="004570C8" w:rsidP="0028021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80211" w:rsidRPr="001672BF" w:rsidSect="009B7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5F3"/>
    <w:multiLevelType w:val="hybridMultilevel"/>
    <w:tmpl w:val="9C1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7F71"/>
    <w:multiLevelType w:val="hybridMultilevel"/>
    <w:tmpl w:val="0030A3EA"/>
    <w:lvl w:ilvl="0" w:tplc="88186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832BC"/>
    <w:multiLevelType w:val="hybridMultilevel"/>
    <w:tmpl w:val="2BE4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1DDB"/>
    <w:multiLevelType w:val="hybridMultilevel"/>
    <w:tmpl w:val="C874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C4EC9"/>
    <w:multiLevelType w:val="hybridMultilevel"/>
    <w:tmpl w:val="30E064A0"/>
    <w:lvl w:ilvl="0" w:tplc="B00A185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151FA"/>
    <w:multiLevelType w:val="hybridMultilevel"/>
    <w:tmpl w:val="A1F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7B7BEC"/>
    <w:rsid w:val="000917CF"/>
    <w:rsid w:val="000D2E49"/>
    <w:rsid w:val="000E010E"/>
    <w:rsid w:val="00116693"/>
    <w:rsid w:val="001672BF"/>
    <w:rsid w:val="0017633D"/>
    <w:rsid w:val="00205B79"/>
    <w:rsid w:val="00260E57"/>
    <w:rsid w:val="00280211"/>
    <w:rsid w:val="002F07BB"/>
    <w:rsid w:val="003E78B8"/>
    <w:rsid w:val="0043015D"/>
    <w:rsid w:val="004570C8"/>
    <w:rsid w:val="00562312"/>
    <w:rsid w:val="006976D6"/>
    <w:rsid w:val="006B2027"/>
    <w:rsid w:val="006C54E6"/>
    <w:rsid w:val="00777F33"/>
    <w:rsid w:val="007B7BEC"/>
    <w:rsid w:val="00812107"/>
    <w:rsid w:val="00830DAD"/>
    <w:rsid w:val="008D0EE5"/>
    <w:rsid w:val="009B78D4"/>
    <w:rsid w:val="00A966B9"/>
    <w:rsid w:val="00AB4D36"/>
    <w:rsid w:val="00AF4F9E"/>
    <w:rsid w:val="00B36BB2"/>
    <w:rsid w:val="00B85D19"/>
    <w:rsid w:val="00B8707A"/>
    <w:rsid w:val="00BC2211"/>
    <w:rsid w:val="00C53C77"/>
    <w:rsid w:val="00C55C79"/>
    <w:rsid w:val="00C73E9A"/>
    <w:rsid w:val="00CB1B72"/>
    <w:rsid w:val="00CC3AD8"/>
    <w:rsid w:val="00CC7427"/>
    <w:rsid w:val="00D628D0"/>
    <w:rsid w:val="00DB06D8"/>
    <w:rsid w:val="00E20E49"/>
    <w:rsid w:val="00E81F77"/>
    <w:rsid w:val="00E85644"/>
    <w:rsid w:val="00EA0746"/>
    <w:rsid w:val="00EE7E58"/>
    <w:rsid w:val="00F34F52"/>
    <w:rsid w:val="00F65A2A"/>
    <w:rsid w:val="00F8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BEC"/>
    <w:pPr>
      <w:spacing w:after="0" w:line="240" w:lineRule="auto"/>
    </w:pPr>
  </w:style>
  <w:style w:type="character" w:customStyle="1" w:styleId="1">
    <w:name w:val="Заголовок №1_"/>
    <w:basedOn w:val="a0"/>
    <w:link w:val="10"/>
    <w:uiPriority w:val="99"/>
    <w:locked/>
    <w:rsid w:val="00F34F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34F52"/>
    <w:pPr>
      <w:shd w:val="clear" w:color="auto" w:fill="FFFFFF"/>
      <w:spacing w:after="0" w:line="31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F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3C77"/>
    <w:pPr>
      <w:ind w:left="720"/>
      <w:contextualSpacing/>
    </w:pPr>
  </w:style>
  <w:style w:type="paragraph" w:styleId="3">
    <w:name w:val="Body Text 3"/>
    <w:basedOn w:val="a"/>
    <w:link w:val="30"/>
    <w:rsid w:val="00DB06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B06D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53E6-EC95-40F8-9944-D102119E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29</cp:revision>
  <cp:lastPrinted>2019-07-22T11:48:00Z</cp:lastPrinted>
  <dcterms:created xsi:type="dcterms:W3CDTF">2019-06-25T06:46:00Z</dcterms:created>
  <dcterms:modified xsi:type="dcterms:W3CDTF">2021-07-01T14:13:00Z</dcterms:modified>
</cp:coreProperties>
</file>