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675" w:type="dxa"/>
        <w:tblLayout w:type="fixed"/>
        <w:tblLook w:val="04A0"/>
      </w:tblPr>
      <w:tblGrid>
        <w:gridCol w:w="4120"/>
        <w:gridCol w:w="1526"/>
        <w:gridCol w:w="4952"/>
      </w:tblGrid>
      <w:tr w:rsidR="0041249D" w:rsidRPr="001225DC" w:rsidTr="0041249D">
        <w:tc>
          <w:tcPr>
            <w:tcW w:w="4120" w:type="dxa"/>
          </w:tcPr>
          <w:p w:rsidR="0041249D" w:rsidRPr="004F12BB" w:rsidRDefault="0041249D" w:rsidP="007C7742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1249D" w:rsidRPr="004F12BB" w:rsidRDefault="0041249D" w:rsidP="007C7742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1249D" w:rsidRPr="004F12BB" w:rsidRDefault="0041249D" w:rsidP="007C774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12BB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41249D" w:rsidRPr="004F12BB" w:rsidRDefault="0041249D" w:rsidP="007C774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12BB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41249D" w:rsidRPr="004F12BB" w:rsidRDefault="0041249D" w:rsidP="007C77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F12BB">
              <w:rPr>
                <w:rFonts w:ascii="Times New Roman" w:hAnsi="Times New Roman" w:cs="Times New Roman"/>
                <w:b/>
              </w:rPr>
              <w:t>«ПРИУРАЛЬСКОЕ»</w:t>
            </w:r>
          </w:p>
        </w:tc>
        <w:tc>
          <w:tcPr>
            <w:tcW w:w="1526" w:type="dxa"/>
            <w:hideMark/>
          </w:tcPr>
          <w:p w:rsidR="0041249D" w:rsidRPr="004F12BB" w:rsidRDefault="0041249D" w:rsidP="007C77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F12B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0570" cy="11068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10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</w:tcPr>
          <w:p w:rsidR="0041249D" w:rsidRPr="004F12BB" w:rsidRDefault="0041249D" w:rsidP="007C7742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1249D" w:rsidRPr="004F12BB" w:rsidRDefault="0041249D" w:rsidP="007C77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F12BB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41249D" w:rsidRPr="004F12BB" w:rsidRDefault="0041249D" w:rsidP="007C774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12BB">
              <w:rPr>
                <w:rFonts w:ascii="Times New Roman" w:hAnsi="Times New Roman" w:cs="Times New Roman"/>
                <w:b/>
              </w:rPr>
              <w:t>«ПРИУРАЛЬСКÖЙ»</w:t>
            </w:r>
          </w:p>
          <w:p w:rsidR="0041249D" w:rsidRPr="004F12BB" w:rsidRDefault="0041249D" w:rsidP="007C774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4F12BB">
              <w:rPr>
                <w:rFonts w:ascii="Times New Roman" w:hAnsi="Times New Roman" w:cs="Times New Roman"/>
                <w:b/>
              </w:rPr>
              <w:t>СИКТ ОВМÖДЧÖМИНСА</w:t>
            </w:r>
          </w:p>
          <w:p w:rsidR="0041249D" w:rsidRPr="004F12BB" w:rsidRDefault="0041249D" w:rsidP="007C77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F12BB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41249D" w:rsidRPr="001225DC" w:rsidTr="0041249D">
        <w:tc>
          <w:tcPr>
            <w:tcW w:w="10598" w:type="dxa"/>
            <w:gridSpan w:val="3"/>
          </w:tcPr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1225D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ШУÖМ</w:t>
            </w:r>
          </w:p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49D" w:rsidRPr="001225DC" w:rsidTr="0041249D">
        <w:trPr>
          <w:trHeight w:val="699"/>
        </w:trPr>
        <w:tc>
          <w:tcPr>
            <w:tcW w:w="4120" w:type="dxa"/>
            <w:hideMark/>
          </w:tcPr>
          <w:p w:rsidR="0041249D" w:rsidRPr="001225DC" w:rsidRDefault="00692AAD" w:rsidP="007C77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1249D" w:rsidRPr="0041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49D" w:rsidRPr="001225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412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  <w:r w:rsidR="0041249D" w:rsidRPr="001225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412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ноября</w:t>
            </w:r>
            <w:r w:rsidR="0041249D" w:rsidRPr="001225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2018 года     </w:t>
            </w:r>
          </w:p>
          <w:p w:rsidR="0041249D" w:rsidRPr="001225DC" w:rsidRDefault="00692AAD" w:rsidP="007C774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1249D" w:rsidRPr="00122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4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249D" w:rsidRPr="001225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1249D">
              <w:rPr>
                <w:rFonts w:ascii="Times New Roman" w:hAnsi="Times New Roman" w:cs="Times New Roman"/>
                <w:sz w:val="20"/>
                <w:szCs w:val="20"/>
              </w:rPr>
              <w:t>Приуральское</w:t>
            </w:r>
            <w:r w:rsidR="0041249D" w:rsidRPr="001225DC">
              <w:rPr>
                <w:rFonts w:ascii="Times New Roman" w:hAnsi="Times New Roman" w:cs="Times New Roman"/>
                <w:sz w:val="20"/>
                <w:szCs w:val="20"/>
              </w:rPr>
              <w:t>,  г. Печора,</w:t>
            </w:r>
          </w:p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2AA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225DC"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1526" w:type="dxa"/>
          </w:tcPr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5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1225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5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249D" w:rsidRPr="001225DC" w:rsidRDefault="0041249D" w:rsidP="007C77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588" w:tblpY="204"/>
        <w:tblW w:w="5637" w:type="dxa"/>
        <w:tblLook w:val="04A0"/>
      </w:tblPr>
      <w:tblGrid>
        <w:gridCol w:w="5637"/>
      </w:tblGrid>
      <w:tr w:rsidR="0041249D" w:rsidRPr="001225DC" w:rsidTr="0041249D">
        <w:tc>
          <w:tcPr>
            <w:tcW w:w="5637" w:type="dxa"/>
          </w:tcPr>
          <w:p w:rsidR="0041249D" w:rsidRPr="00405A08" w:rsidRDefault="0041249D" w:rsidP="0041249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08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муниципального имущества муниципального образования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Приуральское</w:t>
            </w:r>
            <w:r w:rsidRPr="00405A08">
              <w:rPr>
                <w:rFonts w:ascii="Times New Roman" w:hAnsi="Times New Roman" w:cs="Times New Roman"/>
                <w:sz w:val="28"/>
                <w:szCs w:val="28"/>
              </w:rPr>
              <w:t>», свободного от прав третьих лиц (за исключением имущественных прав субъектов малого и среднего предпринимательства)</w:t>
            </w:r>
          </w:p>
          <w:p w:rsidR="0041249D" w:rsidRPr="001225DC" w:rsidRDefault="0041249D" w:rsidP="0041249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5A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1249D" w:rsidRPr="001225DC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225D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1249D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Pr="0045608F" w:rsidRDefault="0041249D" w:rsidP="0041249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25DC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6" w:history="1">
        <w:r w:rsidRPr="001225DC">
          <w:rPr>
            <w:rStyle w:val="a9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1225DC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на основании П</w:t>
      </w:r>
      <w:r>
        <w:rPr>
          <w:rFonts w:ascii="Times New Roman" w:hAnsi="Times New Roman" w:cs="Times New Roman"/>
          <w:sz w:val="28"/>
          <w:szCs w:val="28"/>
        </w:rPr>
        <w:t>оложения о п</w:t>
      </w:r>
      <w:r w:rsidRPr="001225DC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5DC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муниципального имущества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Приуральское</w:t>
      </w:r>
      <w:r w:rsidRPr="001225DC">
        <w:rPr>
          <w:rFonts w:ascii="Times New Roman" w:hAnsi="Times New Roman" w:cs="Times New Roman"/>
          <w:sz w:val="28"/>
          <w:szCs w:val="28"/>
        </w:rPr>
        <w:t xml:space="preserve">», свободного от прав третьих лиц (за исключением имущественных прав субъектов малого и среднего предпринимательства), утвержденного </w:t>
      </w:r>
      <w:hyperlink r:id="rId7" w:history="1">
        <w:r w:rsidRPr="007039E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7039EC">
        <w:rPr>
          <w:rFonts w:ascii="Times New Roman" w:hAnsi="Times New Roman" w:cs="Times New Roman"/>
          <w:sz w:val="28"/>
          <w:szCs w:val="28"/>
        </w:rPr>
        <w:t>м</w:t>
      </w:r>
      <w:r w:rsidRPr="001D51F7">
        <w:rPr>
          <w:rFonts w:ascii="Times New Roman" w:hAnsi="Times New Roman" w:cs="Times New Roman"/>
          <w:sz w:val="26"/>
          <w:szCs w:val="26"/>
        </w:rPr>
        <w:t xml:space="preserve">  </w:t>
      </w:r>
      <w:r w:rsidRPr="0045608F">
        <w:rPr>
          <w:rFonts w:ascii="Times New Roman" w:hAnsi="Times New Roman" w:cs="Times New Roman"/>
          <w:sz w:val="28"/>
          <w:szCs w:val="28"/>
        </w:rPr>
        <w:t>администрации сельского поселения «Приуральское» от 29.03.2017 года  N 4:</w:t>
      </w:r>
    </w:p>
    <w:p w:rsidR="0041249D" w:rsidRPr="001225DC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1249D" w:rsidRPr="001225DC" w:rsidRDefault="0041249D" w:rsidP="0041249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5DC">
        <w:rPr>
          <w:rFonts w:ascii="Times New Roman" w:hAnsi="Times New Roman" w:cs="Times New Roman"/>
          <w:sz w:val="28"/>
          <w:szCs w:val="28"/>
        </w:rPr>
        <w:tab/>
        <w:t>Администрация ПОСТАНОВЛЯЕТ:</w:t>
      </w:r>
    </w:p>
    <w:p w:rsidR="0041249D" w:rsidRPr="001225DC" w:rsidRDefault="0041249D" w:rsidP="0041249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Pr="004F12BB" w:rsidRDefault="0041249D" w:rsidP="0041249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F12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2BB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 муниципального образования сельского поселения «Приуральское», свободного от прав третьих лиц (за исключением имущественных прав субъектов малого и среднего предпринимательства) согласно приложению к настоящему постановлению.</w:t>
      </w:r>
    </w:p>
    <w:p w:rsidR="0041249D" w:rsidRPr="004F12BB" w:rsidRDefault="0041249D" w:rsidP="0041249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12BB">
        <w:rPr>
          <w:rFonts w:ascii="Times New Roman" w:hAnsi="Times New Roman" w:cs="Times New Roman"/>
          <w:sz w:val="28"/>
          <w:szCs w:val="28"/>
        </w:rPr>
        <w:t xml:space="preserve">       2. Считать утратившим силу Постановление от 25.09.2018г. № 19 «О внесении изменений в постановление администрации сельского поселения </w:t>
      </w:r>
      <w:r w:rsidRPr="00122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Приуральское» </w:t>
      </w:r>
      <w:r w:rsidR="00692AAD">
        <w:rPr>
          <w:rFonts w:ascii="Times New Roman" w:hAnsi="Times New Roman" w:cs="Times New Roman"/>
          <w:sz w:val="28"/>
          <w:szCs w:val="28"/>
        </w:rPr>
        <w:t>от 29.03.2017 года  № 4</w:t>
      </w:r>
      <w:r w:rsidRPr="004F12BB">
        <w:rPr>
          <w:rFonts w:ascii="Times New Roman" w:hAnsi="Times New Roman" w:cs="Times New Roman"/>
          <w:sz w:val="28"/>
          <w:szCs w:val="28"/>
        </w:rPr>
        <w:t>»</w:t>
      </w:r>
      <w:r w:rsidR="00692AAD">
        <w:rPr>
          <w:rFonts w:ascii="Times New Roman" w:hAnsi="Times New Roman" w:cs="Times New Roman"/>
          <w:sz w:val="28"/>
          <w:szCs w:val="28"/>
        </w:rPr>
        <w:t>.</w:t>
      </w:r>
      <w:r w:rsidRPr="004F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9D" w:rsidRPr="004F12BB" w:rsidRDefault="0041249D" w:rsidP="0041249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12B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обнародованию.</w:t>
      </w:r>
    </w:p>
    <w:p w:rsidR="0041249D" w:rsidRPr="004F12BB" w:rsidRDefault="0041249D" w:rsidP="0041249D">
      <w:pPr>
        <w:pStyle w:val="a7"/>
        <w:ind w:left="709"/>
        <w:jc w:val="both"/>
      </w:pPr>
      <w:r w:rsidRPr="004F12BB">
        <w:rPr>
          <w:rFonts w:ascii="Times New Roman" w:hAnsi="Times New Roman" w:cs="Times New Roman"/>
          <w:sz w:val="28"/>
          <w:szCs w:val="28"/>
        </w:rPr>
        <w:t xml:space="preserve"> </w:t>
      </w:r>
      <w:r w:rsidRPr="004F12BB">
        <w:rPr>
          <w:rFonts w:ascii="Times New Roman" w:hAnsi="Times New Roman" w:cs="Times New Roman"/>
          <w:sz w:val="28"/>
          <w:szCs w:val="28"/>
        </w:rPr>
        <w:tab/>
      </w:r>
    </w:p>
    <w:p w:rsidR="0041249D" w:rsidRPr="001225DC" w:rsidRDefault="0041249D" w:rsidP="0041249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Pr="001225DC" w:rsidRDefault="0041249D" w:rsidP="0041249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5DC">
        <w:rPr>
          <w:rFonts w:ascii="Times New Roman" w:hAnsi="Times New Roman" w:cs="Times New Roman"/>
          <w:sz w:val="28"/>
          <w:szCs w:val="28"/>
        </w:rPr>
        <w:t>Глава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92A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В.Г.Головина</w:t>
      </w:r>
    </w:p>
    <w:p w:rsidR="0041249D" w:rsidRPr="001225DC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Pr="001225DC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Pr="001225DC" w:rsidRDefault="0041249D" w:rsidP="00412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Pr="00D94E06" w:rsidRDefault="004638D9" w:rsidP="00103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38D9" w:rsidRDefault="004638D9" w:rsidP="004F73B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E73E6" w:rsidRDefault="00AE73E6" w:rsidP="004F73B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E73E6" w:rsidRDefault="00AE73E6" w:rsidP="004F73B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4F73BB" w:rsidRPr="00DD7C35" w:rsidRDefault="004F73BB" w:rsidP="004F73B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D7C3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C84CEC">
        <w:rPr>
          <w:rFonts w:ascii="Times New Roman" w:hAnsi="Times New Roman" w:cs="Times New Roman"/>
          <w:sz w:val="20"/>
          <w:szCs w:val="20"/>
        </w:rPr>
        <w:t xml:space="preserve"> № </w:t>
      </w:r>
      <w:r w:rsidR="00DB7415">
        <w:rPr>
          <w:rFonts w:ascii="Times New Roman" w:hAnsi="Times New Roman" w:cs="Times New Roman"/>
          <w:sz w:val="20"/>
          <w:szCs w:val="20"/>
        </w:rPr>
        <w:t>1</w:t>
      </w:r>
    </w:p>
    <w:p w:rsidR="004F73BB" w:rsidRPr="00DD7C35" w:rsidRDefault="004F73BB" w:rsidP="004F73B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D7C3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4F73BB" w:rsidRPr="00DD7C35" w:rsidRDefault="004F73BB" w:rsidP="004F73B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главы</w:t>
      </w:r>
      <w:r w:rsidRPr="00DD7C35">
        <w:rPr>
          <w:rFonts w:ascii="Times New Roman" w:hAnsi="Times New Roman" w:cs="Times New Roman"/>
          <w:sz w:val="20"/>
          <w:szCs w:val="20"/>
        </w:rPr>
        <w:t xml:space="preserve"> сельского поселения "Приуральское" </w:t>
      </w:r>
    </w:p>
    <w:p w:rsidR="004F73BB" w:rsidRPr="00DD7C35" w:rsidRDefault="0041249D" w:rsidP="004F73B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02.11</w:t>
      </w:r>
      <w:r w:rsidR="004F73BB">
        <w:rPr>
          <w:rFonts w:ascii="Times New Roman" w:hAnsi="Times New Roman" w:cs="Times New Roman"/>
          <w:sz w:val="20"/>
          <w:szCs w:val="20"/>
        </w:rPr>
        <w:t xml:space="preserve">.2018г. № 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4F73BB" w:rsidRPr="001B577F" w:rsidRDefault="004F73BB" w:rsidP="004F73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F73BB" w:rsidRDefault="004F73BB" w:rsidP="004F73BB">
      <w:pPr>
        <w:pStyle w:val="a7"/>
        <w:jc w:val="center"/>
        <w:rPr>
          <w:rFonts w:ascii="Times New Roman" w:hAnsi="Times New Roman" w:cs="Times New Roman"/>
          <w:b/>
        </w:rPr>
      </w:pPr>
      <w:r w:rsidRPr="001B577F">
        <w:rPr>
          <w:rFonts w:ascii="Times New Roman" w:hAnsi="Times New Roman" w:cs="Times New Roman"/>
          <w:b/>
        </w:rPr>
        <w:t>ПЕРЕЧЕНЬ</w:t>
      </w:r>
    </w:p>
    <w:p w:rsidR="004F73BB" w:rsidRPr="00D71B10" w:rsidRDefault="004F73BB" w:rsidP="004F73BB">
      <w:pPr>
        <w:pStyle w:val="a3"/>
        <w:ind w:right="-1"/>
        <w:jc w:val="center"/>
        <w:rPr>
          <w:b/>
          <w:szCs w:val="26"/>
        </w:rPr>
      </w:pPr>
      <w:r w:rsidRPr="00D71B10">
        <w:rPr>
          <w:b/>
          <w:szCs w:val="26"/>
        </w:rPr>
        <w:t>муниципального имущества, находящегося в собственности муниципального образования  сельского поселения  «Приуральское», свободного от прав третьих лиц (за исключением имущественных прав субъектов малого и среднего предпринимательства)</w:t>
      </w:r>
    </w:p>
    <w:p w:rsidR="004F73BB" w:rsidRDefault="004F73BB" w:rsidP="00A2206B">
      <w:pPr>
        <w:jc w:val="both"/>
        <w:rPr>
          <w:sz w:val="26"/>
          <w:szCs w:val="26"/>
        </w:rPr>
      </w:pPr>
    </w:p>
    <w:tbl>
      <w:tblPr>
        <w:tblStyle w:val="a8"/>
        <w:tblW w:w="15593" w:type="dxa"/>
        <w:tblInd w:w="-176" w:type="dxa"/>
        <w:tblLayout w:type="fixed"/>
        <w:tblLook w:val="04A0"/>
      </w:tblPr>
      <w:tblGrid>
        <w:gridCol w:w="426"/>
        <w:gridCol w:w="1559"/>
        <w:gridCol w:w="1985"/>
        <w:gridCol w:w="1843"/>
        <w:gridCol w:w="1842"/>
        <w:gridCol w:w="851"/>
        <w:gridCol w:w="1276"/>
        <w:gridCol w:w="2812"/>
        <w:gridCol w:w="1440"/>
        <w:gridCol w:w="1559"/>
      </w:tblGrid>
      <w:tr w:rsidR="004F73BB" w:rsidTr="00773593">
        <w:trPr>
          <w:trHeight w:val="457"/>
        </w:trPr>
        <w:tc>
          <w:tcPr>
            <w:tcW w:w="426" w:type="dxa"/>
          </w:tcPr>
          <w:p w:rsidR="004F73BB" w:rsidRPr="00573E36" w:rsidRDefault="004F73BB" w:rsidP="00C8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3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73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3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F73BB" w:rsidRPr="00573E36" w:rsidRDefault="004F73BB" w:rsidP="00C8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3BB" w:rsidRDefault="004F73BB" w:rsidP="004F73BB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F73BB" w:rsidRPr="00573E36" w:rsidRDefault="004F73BB" w:rsidP="004F73BB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36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</w:tcPr>
          <w:p w:rsidR="004F73BB" w:rsidRPr="00573E36" w:rsidRDefault="004F73BB" w:rsidP="00C8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Правообладатель </w:t>
            </w:r>
          </w:p>
        </w:tc>
        <w:tc>
          <w:tcPr>
            <w:tcW w:w="1842" w:type="dxa"/>
          </w:tcPr>
          <w:p w:rsidR="004F73BB" w:rsidRPr="00573E36" w:rsidRDefault="004F73BB" w:rsidP="00C8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36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3BB" w:rsidRPr="00573E36" w:rsidRDefault="004F73BB" w:rsidP="00C8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36"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73BB" w:rsidRDefault="004F73BB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(выпуска), кадастровый номер</w:t>
            </w:r>
          </w:p>
          <w:p w:rsidR="004F73BB" w:rsidRDefault="004F73BB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BB" w:rsidRPr="00573E36" w:rsidRDefault="004F73BB" w:rsidP="00C8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4F73BB" w:rsidRPr="00573E36" w:rsidRDefault="004F73BB" w:rsidP="00C8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3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4F73BB" w:rsidRPr="00573E36" w:rsidRDefault="004F73BB" w:rsidP="00C8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4F73BB" w:rsidRPr="00573E36" w:rsidRDefault="004F73BB" w:rsidP="004F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73BB" w:rsidRPr="00573E36" w:rsidRDefault="004F73BB" w:rsidP="00C8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F73BB" w:rsidTr="00773593">
        <w:tc>
          <w:tcPr>
            <w:tcW w:w="426" w:type="dxa"/>
          </w:tcPr>
          <w:p w:rsidR="004F73BB" w:rsidRPr="002953E1" w:rsidRDefault="004F73BB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F73BB" w:rsidRPr="002953E1" w:rsidRDefault="004F73BB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3E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3BB" w:rsidRPr="002953E1" w:rsidRDefault="004F73BB" w:rsidP="004F7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F73BB" w:rsidRPr="002953E1" w:rsidRDefault="004F73BB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4F73BB" w:rsidRPr="002953E1" w:rsidRDefault="004F73BB" w:rsidP="00C8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3BB" w:rsidRPr="002953E1" w:rsidRDefault="004F73BB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73BB" w:rsidRPr="002953E1" w:rsidRDefault="004F73BB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4F73BB" w:rsidRPr="002953E1" w:rsidRDefault="004F73BB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4F73BB" w:rsidRPr="002953E1" w:rsidRDefault="004F73BB" w:rsidP="004F7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73BB" w:rsidRPr="002953E1" w:rsidRDefault="004F73BB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73593" w:rsidTr="00773593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773593" w:rsidRPr="007C455D" w:rsidRDefault="00773593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73593" w:rsidRPr="001B577F" w:rsidRDefault="00773593" w:rsidP="00C831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010.4.0022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773593" w:rsidRPr="00DD7C35" w:rsidRDefault="00773593" w:rsidP="007735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Плуг навесной ПЛН - 3-35;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3593" w:rsidRPr="0041249D" w:rsidRDefault="0041249D" w:rsidP="00C8311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49D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"Приуральское"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3593" w:rsidRPr="001B577F" w:rsidRDefault="00773593" w:rsidP="004124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F">
              <w:rPr>
                <w:rFonts w:ascii="Times New Roman" w:hAnsi="Times New Roman" w:cs="Times New Roman"/>
                <w:sz w:val="24"/>
                <w:szCs w:val="24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Приуральское, ул. </w:t>
            </w:r>
            <w:r w:rsidR="0041249D">
              <w:rPr>
                <w:rFonts w:ascii="Times New Roman" w:hAnsi="Times New Roman" w:cs="Times New Roman"/>
                <w:sz w:val="24"/>
                <w:szCs w:val="24"/>
              </w:rPr>
              <w:t>Лесная, д.21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73593" w:rsidRPr="00F76076" w:rsidRDefault="00773593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73593" w:rsidRPr="008547FF" w:rsidRDefault="00773593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</w:rPr>
              <w:t xml:space="preserve">2009 года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</w:tcPr>
          <w:p w:rsidR="00773593" w:rsidRDefault="00773593" w:rsidP="00C8311D">
            <w:r w:rsidRPr="00B15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обслуживания личных подсобных хозяйств граждан,   оказание помощи администрации сельского поселения "Приуральское" в решении вопросов местного значения     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73593" w:rsidRPr="00B65C77" w:rsidRDefault="00773593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77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73593" w:rsidRPr="008547FF" w:rsidRDefault="00773593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9D" w:rsidTr="00773593">
        <w:trPr>
          <w:trHeight w:val="1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7C455D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1B577F" w:rsidRDefault="0041249D" w:rsidP="00C831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010.4.0023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Культиватор КОН - 2,8А; </w:t>
            </w:r>
          </w:p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Default="0041249D">
            <w:r w:rsidRPr="00B079F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"Приуральское"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41249D" w:rsidRDefault="0041249D">
            <w:r w:rsidRPr="0041249D">
              <w:rPr>
                <w:rFonts w:ascii="Times New Roman" w:hAnsi="Times New Roman" w:cs="Times New Roman"/>
              </w:rPr>
              <w:t>г. Печора,  с. Приуральское, ул. Лесная, д.21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F76076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773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</w:rPr>
              <w:t xml:space="preserve">2009 года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Default="0041249D" w:rsidP="00C8311D">
            <w:r w:rsidRPr="00B15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обслуживания личных подсобных хозяйств граждан,   оказание помощи администрации сельского поселения "Приуральское" в решении вопросов местного значения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B65C77" w:rsidRDefault="0041249D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77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9D" w:rsidTr="00773593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7C455D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1B577F" w:rsidRDefault="0041249D" w:rsidP="00C831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010.4.0024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>Картофелекопатель КСТ - 1,4</w:t>
            </w:r>
          </w:p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Default="0041249D">
            <w:r w:rsidRPr="00B079F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"Приуральское"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41249D" w:rsidRDefault="0041249D">
            <w:r w:rsidRPr="0041249D">
              <w:rPr>
                <w:rFonts w:ascii="Times New Roman" w:hAnsi="Times New Roman" w:cs="Times New Roman"/>
              </w:rPr>
              <w:t>г. Печора,  с. Приуральское, ул. Лесная, д.21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F76076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773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</w:rPr>
              <w:t xml:space="preserve">2009 года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Default="0041249D" w:rsidP="00C8311D">
            <w:r w:rsidRPr="00B15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обслуживания личных подсобных хозяйств граждан,   оказание помощи администрации сельского поселения "Приуральское" в решении вопросов местного значения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B65C77" w:rsidRDefault="0041249D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77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9D" w:rsidTr="00773593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7C455D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1B577F" w:rsidRDefault="0041249D" w:rsidP="00C831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010.4.0025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Косилка дисковая навесная КНД - 210; </w:t>
            </w:r>
          </w:p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Default="0041249D">
            <w:r w:rsidRPr="00B07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сельского поселения "Приуральское"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41249D" w:rsidRDefault="0041249D">
            <w:r w:rsidRPr="0041249D">
              <w:rPr>
                <w:rFonts w:ascii="Times New Roman" w:hAnsi="Times New Roman" w:cs="Times New Roman"/>
              </w:rPr>
              <w:t>г. Печора,  с. Приуральское, ул. Лесная, д.21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F76076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7735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2009 года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Default="0041249D" w:rsidP="00C8311D">
            <w:r w:rsidRPr="00B15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обслуживания личных подсобных хозяйств граждан,   оказание помощи администрации сельского поселения "Приуральское" в решении </w:t>
            </w:r>
            <w:r w:rsidRPr="00B15C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вопросов местного значения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B65C77" w:rsidRDefault="0041249D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9D" w:rsidTr="00773593">
        <w:trPr>
          <w:trHeight w:val="39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7C455D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1B577F" w:rsidRDefault="0041249D" w:rsidP="00C831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010.4.0026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Грабли </w:t>
            </w:r>
            <w:r w:rsidRPr="00DD7C35">
              <w:rPr>
                <w:rFonts w:ascii="Times New Roman" w:hAnsi="Times New Roman" w:cs="Times New Roman"/>
                <w:lang w:val="en-US"/>
              </w:rPr>
              <w:t>RCS</w:t>
            </w:r>
            <w:r w:rsidRPr="00DD7C35">
              <w:rPr>
                <w:rFonts w:ascii="Times New Roman" w:hAnsi="Times New Roman" w:cs="Times New Roman"/>
              </w:rPr>
              <w:t xml:space="preserve"> - 10;  </w:t>
            </w:r>
          </w:p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Default="0041249D">
            <w:r w:rsidRPr="00B079F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"Приуральское"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41249D" w:rsidRDefault="0041249D">
            <w:r w:rsidRPr="0041249D">
              <w:rPr>
                <w:rFonts w:ascii="Times New Roman" w:hAnsi="Times New Roman" w:cs="Times New Roman"/>
              </w:rPr>
              <w:t>г. Печора,  с. Приуральское, ул. Лесная, д.21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F76076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773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</w:rPr>
              <w:t xml:space="preserve">2009 года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Default="0041249D" w:rsidP="00C8311D">
            <w:r w:rsidRPr="00B15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обслуживания личных подсобных хозяйств граждан,   оказание помощи администрации сельского поселения "Приуральское" в решении вопросов местного значения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B65C77" w:rsidRDefault="0041249D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77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9D" w:rsidTr="00773593">
        <w:trPr>
          <w:trHeight w:val="43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7C455D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1B577F" w:rsidRDefault="0041249D" w:rsidP="00C831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010.4.0027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Пресс  - подборщик ПРФ 145;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C35">
              <w:rPr>
                <w:rFonts w:ascii="Times New Roman" w:hAnsi="Times New Roman" w:cs="Times New Roman"/>
              </w:rPr>
              <w:t xml:space="preserve">   </w:t>
            </w:r>
          </w:p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Default="0041249D">
            <w:r w:rsidRPr="00B079F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"Приуральское"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41249D" w:rsidRDefault="0041249D">
            <w:r w:rsidRPr="0041249D">
              <w:rPr>
                <w:rFonts w:ascii="Times New Roman" w:hAnsi="Times New Roman" w:cs="Times New Roman"/>
              </w:rPr>
              <w:t>г. Печора,  с. Приуральское, ул. Лесная, д.21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F76076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773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35">
              <w:rPr>
                <w:rFonts w:ascii="Times New Roman" w:hAnsi="Times New Roman" w:cs="Times New Roman"/>
              </w:rPr>
              <w:t xml:space="preserve">2009 года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C3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Default="0041249D" w:rsidP="00C8311D">
            <w:r w:rsidRPr="00B15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обслуживания личных подсобных хозяйств граждан,   оказание помощи администрации сельского поселения "Приуральское" в решении вопросов местного значения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B65C77" w:rsidRDefault="0041249D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77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9D" w:rsidTr="00773593">
        <w:trPr>
          <w:trHeight w:val="34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7C455D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1B577F" w:rsidRDefault="0041249D" w:rsidP="00C831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010.4.0028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Прицеп самосвальный  тракторный 2 ПТС-4,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(заводской номер   000231)   </w:t>
            </w:r>
          </w:p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Default="0041249D">
            <w:r w:rsidRPr="00B079F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"Приуральское"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41249D" w:rsidRDefault="0041249D">
            <w:r w:rsidRPr="0041249D">
              <w:rPr>
                <w:rFonts w:ascii="Times New Roman" w:hAnsi="Times New Roman" w:cs="Times New Roman"/>
              </w:rPr>
              <w:t>г. Печора,  с. Приуральское, ул. Лесная, д.21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F76076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7735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2009 года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C35">
              <w:rPr>
                <w:rFonts w:ascii="Times New Roman" w:hAnsi="Times New Roman" w:cs="Times New Roman"/>
              </w:rPr>
              <w:t xml:space="preserve"> </w:t>
            </w:r>
          </w:p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DD7C35" w:rsidRDefault="0041249D" w:rsidP="00C8311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D7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обслуживания личных подсобных хозяйств граждан,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оказание</w:t>
            </w:r>
            <w:r w:rsidRPr="00DD7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помощи администрации сельского поселения "Приуральское" в реш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ении вопросов местного значения</w:t>
            </w:r>
            <w:r w:rsidRPr="00DD7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B65C77" w:rsidRDefault="0041249D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77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9D" w:rsidTr="00773593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7C455D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1B577F" w:rsidRDefault="0041249D" w:rsidP="00C831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085.2.0010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Трактор сельскохозяйственный колесный универсальный Беларус-82.1. двигатель № 838515, рама № 82001919, черно-синий цвет,   </w:t>
            </w:r>
          </w:p>
          <w:p w:rsidR="0041249D" w:rsidRPr="00DD7C35" w:rsidRDefault="0041249D" w:rsidP="00C8311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>(заводской номер 82001919)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Default="0041249D">
            <w:r w:rsidRPr="00B079F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"Приуральское"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249D" w:rsidRPr="0041249D" w:rsidRDefault="0041249D">
            <w:r w:rsidRPr="0041249D">
              <w:rPr>
                <w:rFonts w:ascii="Times New Roman" w:hAnsi="Times New Roman" w:cs="Times New Roman"/>
              </w:rPr>
              <w:t>г. Печора,  с. Приуральское, ул. Лесная, д.21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F76076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DD7C35" w:rsidRDefault="0041249D" w:rsidP="007735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2014 года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C35">
              <w:rPr>
                <w:rFonts w:ascii="Times New Roman" w:hAnsi="Times New Roman" w:cs="Times New Roman"/>
              </w:rPr>
              <w:t xml:space="preserve">  </w:t>
            </w:r>
          </w:p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DD7C35" w:rsidRDefault="0041249D" w:rsidP="00C8311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D7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обслуживания личных подсобных хозяйств граждан,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оказание</w:t>
            </w:r>
            <w:r w:rsidRPr="00DD7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помощи администрации сельского поселения "Приуральское" в реш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ении вопросов местного значения</w:t>
            </w:r>
            <w:r w:rsidRPr="00DD7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D" w:rsidRPr="00B65C77" w:rsidRDefault="0041249D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77">
              <w:rPr>
                <w:rFonts w:ascii="Times New Roman" w:hAnsi="Times New Roman" w:cs="Times New Roman"/>
                <w:sz w:val="24"/>
                <w:szCs w:val="24"/>
              </w:rPr>
              <w:t xml:space="preserve">817 686,66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49D" w:rsidTr="00773593">
        <w:trPr>
          <w:trHeight w:val="405"/>
        </w:trPr>
        <w:tc>
          <w:tcPr>
            <w:tcW w:w="426" w:type="dxa"/>
            <w:tcBorders>
              <w:top w:val="single" w:sz="4" w:space="0" w:color="auto"/>
            </w:tcBorders>
          </w:tcPr>
          <w:p w:rsidR="0041249D" w:rsidRPr="007C455D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1249D" w:rsidRPr="001B577F" w:rsidRDefault="0041249D" w:rsidP="00C831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085.2.0011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1249D" w:rsidRPr="00DD7C35" w:rsidRDefault="0041249D" w:rsidP="007735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7C35">
              <w:rPr>
                <w:rFonts w:ascii="Times New Roman" w:hAnsi="Times New Roman" w:cs="Times New Roman"/>
              </w:rPr>
              <w:t xml:space="preserve">Отвал бульдозерный поворотный ОГ - </w:t>
            </w:r>
            <w:r>
              <w:rPr>
                <w:rFonts w:ascii="Times New Roman" w:hAnsi="Times New Roman" w:cs="Times New Roman"/>
              </w:rPr>
              <w:t>2.2</w:t>
            </w:r>
            <w:r w:rsidRPr="00DD7C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49D" w:rsidRDefault="0041249D">
            <w:r w:rsidRPr="00B079F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"Приуральское"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49D" w:rsidRPr="0041249D" w:rsidRDefault="0041249D">
            <w:r w:rsidRPr="0041249D">
              <w:rPr>
                <w:rFonts w:ascii="Times New Roman" w:hAnsi="Times New Roman" w:cs="Times New Roman"/>
              </w:rPr>
              <w:t>г. Печора,  с. Приуральское, ул. Лесная, д.21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1249D" w:rsidRPr="00F76076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249D" w:rsidRPr="008547FF" w:rsidRDefault="0041249D" w:rsidP="00773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2014 года </w:t>
            </w:r>
          </w:p>
        </w:tc>
        <w:tc>
          <w:tcPr>
            <w:tcW w:w="2812" w:type="dxa"/>
            <w:tcBorders>
              <w:top w:val="single" w:sz="4" w:space="0" w:color="auto"/>
              <w:right w:val="single" w:sz="4" w:space="0" w:color="auto"/>
            </w:tcBorders>
          </w:tcPr>
          <w:p w:rsidR="0041249D" w:rsidRPr="00DD7C35" w:rsidRDefault="0041249D" w:rsidP="00C8311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D7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обслуживания личных подсобных хозяйств граждан,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оказание</w:t>
            </w:r>
            <w:r w:rsidRPr="00DD7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помощи администрации сельского поселения "Приуральское" в реш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ении вопросов местного значения</w:t>
            </w:r>
            <w:r w:rsidRPr="00DD7C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41249D" w:rsidRPr="00B65C77" w:rsidRDefault="0041249D" w:rsidP="00C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77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249D" w:rsidRPr="008547FF" w:rsidRDefault="0041249D" w:rsidP="00C83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3BB" w:rsidRDefault="004F73BB" w:rsidP="00A2206B">
      <w:pPr>
        <w:jc w:val="both"/>
        <w:rPr>
          <w:sz w:val="26"/>
          <w:szCs w:val="26"/>
        </w:rPr>
      </w:pPr>
    </w:p>
    <w:p w:rsidR="004F73BB" w:rsidRPr="00D94E06" w:rsidRDefault="004F73BB" w:rsidP="00A2206B">
      <w:pPr>
        <w:jc w:val="both"/>
        <w:rPr>
          <w:sz w:val="26"/>
          <w:szCs w:val="26"/>
        </w:rPr>
      </w:pPr>
    </w:p>
    <w:p w:rsidR="00A2206B" w:rsidRPr="00D94E06" w:rsidRDefault="00A2206B" w:rsidP="00A2206B">
      <w:pPr>
        <w:rPr>
          <w:sz w:val="26"/>
          <w:szCs w:val="26"/>
        </w:rPr>
      </w:pPr>
      <w:r w:rsidRPr="00D94E06">
        <w:rPr>
          <w:sz w:val="26"/>
          <w:szCs w:val="26"/>
        </w:rPr>
        <w:t xml:space="preserve"> </w:t>
      </w:r>
    </w:p>
    <w:p w:rsidR="00D71B10" w:rsidRDefault="00D71B10" w:rsidP="001B57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71B10" w:rsidRDefault="00D71B10" w:rsidP="001B57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D7C35" w:rsidRDefault="00DD7C35" w:rsidP="001B57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71B10" w:rsidRPr="001B577F" w:rsidRDefault="00D71B10" w:rsidP="001B57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D71B10" w:rsidRPr="001B577F" w:rsidSect="0045608F">
      <w:pgSz w:w="16838" w:h="11906" w:orient="landscape"/>
      <w:pgMar w:top="709" w:right="426" w:bottom="70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4E0F"/>
    <w:multiLevelType w:val="singleLevel"/>
    <w:tmpl w:val="F98AE9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7887E7C"/>
    <w:multiLevelType w:val="hybridMultilevel"/>
    <w:tmpl w:val="5780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339BF"/>
    <w:multiLevelType w:val="hybridMultilevel"/>
    <w:tmpl w:val="1B80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20A"/>
    <w:rsid w:val="000A4C97"/>
    <w:rsid w:val="000F4696"/>
    <w:rsid w:val="000F6C57"/>
    <w:rsid w:val="00103FE2"/>
    <w:rsid w:val="001610EB"/>
    <w:rsid w:val="001B577F"/>
    <w:rsid w:val="001D51F7"/>
    <w:rsid w:val="00210FDD"/>
    <w:rsid w:val="0041249D"/>
    <w:rsid w:val="0045608F"/>
    <w:rsid w:val="004638D9"/>
    <w:rsid w:val="004B4DEB"/>
    <w:rsid w:val="004C0D5E"/>
    <w:rsid w:val="004D0FE9"/>
    <w:rsid w:val="004F73BB"/>
    <w:rsid w:val="00692AAD"/>
    <w:rsid w:val="00693A68"/>
    <w:rsid w:val="0074620A"/>
    <w:rsid w:val="00773593"/>
    <w:rsid w:val="007A3C8E"/>
    <w:rsid w:val="007C5657"/>
    <w:rsid w:val="009854C1"/>
    <w:rsid w:val="00A2206B"/>
    <w:rsid w:val="00AC732C"/>
    <w:rsid w:val="00AE73E6"/>
    <w:rsid w:val="00C84CEC"/>
    <w:rsid w:val="00CE3C28"/>
    <w:rsid w:val="00D26FF8"/>
    <w:rsid w:val="00D71B10"/>
    <w:rsid w:val="00D94E06"/>
    <w:rsid w:val="00DB7415"/>
    <w:rsid w:val="00DC37CE"/>
    <w:rsid w:val="00DD7C35"/>
    <w:rsid w:val="00F1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4620A"/>
    <w:pPr>
      <w:spacing w:after="0" w:line="240" w:lineRule="auto"/>
      <w:ind w:right="467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4620A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20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37CE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103F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3FE2"/>
  </w:style>
  <w:style w:type="paragraph" w:styleId="3">
    <w:name w:val="Body Text 3"/>
    <w:basedOn w:val="a"/>
    <w:link w:val="30"/>
    <w:unhideWhenUsed/>
    <w:rsid w:val="00103F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3FE2"/>
    <w:rPr>
      <w:sz w:val="16"/>
      <w:szCs w:val="16"/>
    </w:rPr>
  </w:style>
  <w:style w:type="paragraph" w:customStyle="1" w:styleId="ConsPlusNormal">
    <w:name w:val="ConsPlusNormal"/>
    <w:rsid w:val="001B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4F7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12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B76908CDBFA5A72AAD4FBEB62E5A80CFEA255561BD30D3D1E4FBE5ECF597A7BjAv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53EE9468DDE713CA53CC6DE547713A4996C375C492C8DB650746807F5E44ACE655C8B47D486C36K0A7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cp:lastPrinted>2018-11-04T11:38:00Z</cp:lastPrinted>
  <dcterms:created xsi:type="dcterms:W3CDTF">2017-10-31T06:51:00Z</dcterms:created>
  <dcterms:modified xsi:type="dcterms:W3CDTF">2018-11-04T11:40:00Z</dcterms:modified>
</cp:coreProperties>
</file>